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otnotes.xml" ContentType="application/vnd.openxmlformats-officedocument.wordprocessingml.footnotes+xml"/>
  <Override PartName="/word/footer1.xml" ContentType="application/vnd.openxmlformats-officedocument.wordprocessingml.footer+xml"/>
  <Override PartName="/word/glossary/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489" w:rsidRDefault="0024248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50pt;height:50pt;z-index:251657216;visibility:hidden#_x0000_t75" filled="t" stroked="t">
            <v:stroke joinstyle="round"/>
            <v:path o:extrusionok="t" gradientshapeok="f" o:connecttype="segments"/>
            <o:lock v:ext="edit" aspectratio="f" selection="t"/>
          </v:shape>
        </w:pict>
      </w:r>
      <w:r>
        <w:pict>
          <v:shape id="_x0000_i0" o:spid="_x0000_i1025" type="#_x0000_t75" style="width:36.75pt;height:48pt;mso-wrap-distance-left:0;mso-wrap-distance-top:0;mso-wrap-distance-right:0;mso-wrap-distance-bottom:0">
            <v:imagedata r:id="rId8" o:title=""/>
            <v:path textboxrect="0,0,0,0"/>
          </v:shape>
        </w:pict>
      </w:r>
    </w:p>
    <w:p w:rsidR="00242489" w:rsidRDefault="00242489">
      <w:pPr>
        <w:pStyle w:val="Caption"/>
        <w:jc w:val="left"/>
        <w:rPr>
          <w:sz w:val="10"/>
          <w:szCs w:val="10"/>
          <w:lang w:val="en-US"/>
        </w:rPr>
      </w:pPr>
    </w:p>
    <w:p w:rsidR="00242489" w:rsidRDefault="009A42A2">
      <w:pPr>
        <w:pStyle w:val="Caption"/>
        <w:rPr>
          <w:szCs w:val="32"/>
        </w:rPr>
      </w:pPr>
      <w:r>
        <w:rPr>
          <w:szCs w:val="32"/>
        </w:rPr>
        <w:t>АДМИНИСТРАЦИЯ ГОРОДА НИЖНЕГО НОВГОРОДА</w:t>
      </w:r>
    </w:p>
    <w:p w:rsidR="00242489" w:rsidRDefault="00242489">
      <w:pPr>
        <w:rPr>
          <w:sz w:val="18"/>
          <w:szCs w:val="18"/>
        </w:rPr>
      </w:pPr>
    </w:p>
    <w:p w:rsidR="00242489" w:rsidRDefault="009A42A2">
      <w:pPr>
        <w:pStyle w:val="Heading6"/>
        <w:rPr>
          <w:sz w:val="36"/>
          <w:szCs w:val="36"/>
        </w:rPr>
      </w:pPr>
      <w:r>
        <w:rPr>
          <w:sz w:val="36"/>
          <w:szCs w:val="36"/>
        </w:rPr>
        <w:t>ПОСТАНОВЛЕНИЕ</w:t>
      </w:r>
    </w:p>
    <w:p w:rsidR="00242489" w:rsidRDefault="00242489">
      <w:pPr>
        <w:rPr>
          <w:sz w:val="28"/>
          <w:szCs w:val="28"/>
          <w:lang w:val="en-US"/>
        </w:rPr>
      </w:pPr>
    </w:p>
    <w:tbl>
      <w:tblPr>
        <w:tblpPr w:leftFromText="180" w:rightFromText="180" w:vertAnchor="text" w:horzAnchor="page" w:tblpX="1319" w:tblpY="-55"/>
        <w:tblW w:w="9632" w:type="dxa"/>
        <w:tblLook w:val="04A0"/>
      </w:tblPr>
      <w:tblGrid>
        <w:gridCol w:w="2732"/>
        <w:gridCol w:w="1401"/>
        <w:gridCol w:w="1692"/>
        <w:gridCol w:w="1513"/>
        <w:gridCol w:w="2294"/>
      </w:tblGrid>
      <w:tr w:rsidR="00242489">
        <w:trPr>
          <w:trHeight w:hRule="exact" w:val="467"/>
        </w:trPr>
        <w:tc>
          <w:tcPr>
            <w:tcW w:w="2732" w:type="dxa"/>
          </w:tcPr>
          <w:sdt>
            <w:sdtPr>
              <w:rPr>
                <w:sz w:val="28"/>
                <w:szCs w:val="28"/>
              </w:rPr>
              <w:alias w:val="Date"/>
              <w:tag w:val="Date"/>
              <w:id w:val="345448127"/>
              <w:lock w:val="sdtLocked"/>
              <w:placeholder>
                <w:docPart w:val="6C32C43590AA4C7797B40C092AE8584F"/>
              </w:placeholder>
              <w:showingPlcHdr/>
            </w:sdtPr>
            <w:sdtContent>
              <w:p w:rsidR="00242489" w:rsidRDefault="009A42A2">
                <w:pPr>
                  <w:rPr>
                    <w:rStyle w:val="Datenum"/>
                    <w:sz w:val="28"/>
                    <w:szCs w:val="28"/>
                  </w:rPr>
                </w:pPr>
                <w:r>
                  <w:rPr>
                    <w:rStyle w:val="af7"/>
                  </w:rPr>
                  <w:t>Место для ввода текста.</w:t>
                </w:r>
              </w:p>
            </w:sdtContent>
          </w:sdt>
        </w:tc>
        <w:tc>
          <w:tcPr>
            <w:tcW w:w="1401" w:type="dxa"/>
          </w:tcPr>
          <w:p w:rsidR="00242489" w:rsidRDefault="00242489">
            <w:pPr>
              <w:rPr>
                <w:rStyle w:val="Datenum"/>
                <w:sz w:val="28"/>
                <w:szCs w:val="28"/>
              </w:rPr>
            </w:pPr>
          </w:p>
        </w:tc>
        <w:tc>
          <w:tcPr>
            <w:tcW w:w="1692" w:type="dxa"/>
          </w:tcPr>
          <w:p w:rsidR="00242489" w:rsidRDefault="00242489">
            <w:pPr>
              <w:rPr>
                <w:rStyle w:val="Datenum"/>
                <w:sz w:val="28"/>
                <w:szCs w:val="28"/>
              </w:rPr>
            </w:pPr>
          </w:p>
        </w:tc>
        <w:tc>
          <w:tcPr>
            <w:tcW w:w="1513" w:type="dxa"/>
          </w:tcPr>
          <w:p w:rsidR="00242489" w:rsidRDefault="00242489">
            <w:pPr>
              <w:rPr>
                <w:rStyle w:val="Datenum"/>
                <w:sz w:val="28"/>
                <w:szCs w:val="28"/>
              </w:rPr>
            </w:pPr>
          </w:p>
        </w:tc>
        <w:tc>
          <w:tcPr>
            <w:tcW w:w="2294" w:type="dxa"/>
          </w:tcPr>
          <w:p w:rsidR="00242489" w:rsidRDefault="009A42A2">
            <w:pPr>
              <w:ind w:left="-108"/>
              <w:jc w:val="center"/>
              <w:rPr>
                <w:rStyle w:val="Datenum"/>
                <w:sz w:val="28"/>
                <w:szCs w:val="28"/>
              </w:rPr>
            </w:pPr>
            <w:r>
              <w:rPr>
                <w:rStyle w:val="Datenum"/>
                <w:sz w:val="28"/>
                <w:szCs w:val="28"/>
              </w:rPr>
              <w:t xml:space="preserve">№ </w:t>
            </w:r>
            <w:sdt>
              <w:sdtPr>
                <w:rPr>
                  <w:sz w:val="28"/>
                  <w:szCs w:val="28"/>
                </w:rPr>
                <w:alias w:val="Number"/>
                <w:tag w:val="Number"/>
                <w:id w:val="1438261701"/>
                <w:lock w:val="sdtLocked"/>
                <w:placeholder>
                  <w:docPart w:val="8305BE89C6854C1EBF316E4C4DE15E11"/>
                </w:placeholder>
                <w:showingPlcHdr/>
              </w:sdtPr>
              <w:sdtContent>
                <w:r>
                  <w:rPr>
                    <w:rStyle w:val="Datenum"/>
                    <w:szCs w:val="28"/>
                    <w:lang w:val="en-US"/>
                  </w:rPr>
                  <w:t>_____</w:t>
                </w:r>
              </w:sdtContent>
            </w:sdt>
          </w:p>
        </w:tc>
      </w:tr>
    </w:tbl>
    <w:tbl>
      <w:tblPr>
        <w:tblpPr w:leftFromText="180" w:rightFromText="180" w:vertAnchor="text" w:horzAnchor="margin" w:tblpX="-142" w:tblpYSpec="inside"/>
        <w:tblW w:w="0" w:type="auto"/>
        <w:tblLayout w:type="fixed"/>
        <w:tblLook w:val="04A0"/>
      </w:tblPr>
      <w:tblGrid>
        <w:gridCol w:w="284"/>
        <w:gridCol w:w="4819"/>
        <w:gridCol w:w="284"/>
      </w:tblGrid>
      <w:tr w:rsidR="00242489">
        <w:tc>
          <w:tcPr>
            <w:tcW w:w="284" w:type="dxa"/>
          </w:tcPr>
          <w:p w:rsidR="00242489" w:rsidRDefault="009A42A2">
            <w:pPr>
              <w:jc w:val="right"/>
              <w:rPr>
                <w:sz w:val="28"/>
                <w:szCs w:val="28"/>
              </w:rPr>
            </w:pPr>
            <w:r>
              <w:rPr>
                <w:sz w:val="28"/>
                <w:szCs w:val="28"/>
              </w:rPr>
              <w:t>┌</w:t>
            </w:r>
          </w:p>
        </w:tc>
        <w:tc>
          <w:tcPr>
            <w:tcW w:w="4819" w:type="dxa"/>
          </w:tcPr>
          <w:p w:rsidR="00242489" w:rsidRDefault="00242489">
            <w:pPr>
              <w:spacing w:line="360" w:lineRule="auto"/>
              <w:jc w:val="right"/>
              <w:rPr>
                <w:sz w:val="28"/>
                <w:szCs w:val="28"/>
              </w:rPr>
            </w:pPr>
          </w:p>
        </w:tc>
        <w:tc>
          <w:tcPr>
            <w:tcW w:w="284" w:type="dxa"/>
          </w:tcPr>
          <w:p w:rsidR="00242489" w:rsidRDefault="009A42A2">
            <w:pPr>
              <w:jc w:val="right"/>
              <w:rPr>
                <w:sz w:val="28"/>
                <w:szCs w:val="28"/>
              </w:rPr>
            </w:pPr>
            <w:r>
              <w:rPr>
                <w:sz w:val="28"/>
                <w:szCs w:val="28"/>
              </w:rPr>
              <w:t>┐</w:t>
            </w:r>
          </w:p>
        </w:tc>
      </w:tr>
      <w:tr w:rsidR="00242489">
        <w:tc>
          <w:tcPr>
            <w:tcW w:w="5382" w:type="dxa"/>
            <w:gridSpan w:val="3"/>
          </w:tcPr>
          <w:p w:rsidR="00242489" w:rsidRDefault="00242489">
            <w:pPr>
              <w:jc w:val="both"/>
              <w:rPr>
                <w:sz w:val="28"/>
                <w:szCs w:val="28"/>
              </w:rPr>
            </w:pPr>
            <w:sdt>
              <w:sdtPr>
                <w:rPr>
                  <w:b/>
                  <w:sz w:val="28"/>
                  <w:szCs w:val="28"/>
                </w:rPr>
                <w:alias w:val="Title"/>
                <w:tag w:val="Title"/>
                <w:id w:val="-1885396532"/>
                <w:placeholder>
                  <w:docPart w:val="AC56FBE1A88043EEA97C8103FF89DAD3"/>
                </w:placeholder>
              </w:sdtPr>
              <w:sdtContent>
                <w:r w:rsidR="009A42A2">
                  <w:rPr>
                    <w:rStyle w:val="Datenum"/>
                    <w:b/>
                    <w:sz w:val="28"/>
                    <w:szCs w:val="28"/>
                  </w:rPr>
                  <w:t xml:space="preserve">Об утверждении административного регламента администрации города Нижнего Новгорода по предоставлению муниципальной услуги «Предоставление информации об объектах учета из реестра муниципального имущества» </w:t>
                </w:r>
              </w:sdtContent>
            </w:sdt>
          </w:p>
        </w:tc>
      </w:tr>
    </w:tbl>
    <w:p w:rsidR="00242489" w:rsidRDefault="00242489">
      <w:pPr>
        <w:spacing w:line="360" w:lineRule="auto"/>
        <w:rPr>
          <w:sz w:val="28"/>
          <w:szCs w:val="28"/>
        </w:rPr>
      </w:pPr>
    </w:p>
    <w:p w:rsidR="00242489" w:rsidRDefault="009A42A2">
      <w:pPr>
        <w:rPr>
          <w:sz w:val="28"/>
          <w:szCs w:val="28"/>
        </w:rPr>
      </w:pPr>
      <w:r>
        <w:rPr>
          <w:sz w:val="28"/>
          <w:szCs w:val="28"/>
        </w:rPr>
        <w:br w:type="textWrapping" w:clear="all"/>
      </w:r>
    </w:p>
    <w:p w:rsidR="00242489" w:rsidRDefault="00242489">
      <w:pPr>
        <w:ind w:firstLine="567"/>
        <w:rPr>
          <w:sz w:val="28"/>
          <w:szCs w:val="28"/>
        </w:rPr>
      </w:pPr>
    </w:p>
    <w:p w:rsidR="00242489" w:rsidRDefault="009A42A2">
      <w:pPr>
        <w:pStyle w:val="af2"/>
        <w:spacing w:line="360" w:lineRule="auto"/>
        <w:ind w:right="-2" w:firstLine="709"/>
        <w:rPr>
          <w:color w:val="000000" w:themeColor="text1"/>
          <w:szCs w:val="28"/>
        </w:rPr>
      </w:pPr>
      <w:proofErr w:type="gramStart"/>
      <w:r>
        <w:rPr>
          <w:color w:val="000000" w:themeColor="text1"/>
          <w:szCs w:val="28"/>
        </w:rPr>
        <w:t xml:space="preserve">В соответствии с </w:t>
      </w:r>
      <w:r>
        <w:rPr>
          <w:szCs w:val="28"/>
        </w:rPr>
        <w:t xml:space="preserve">Федеральным законом от 06.10.2003 № 131-ФЗ «Об общих принципах организации местного самоуправления в Российской Федерации»,       </w:t>
      </w:r>
      <w:r>
        <w:rPr>
          <w:color w:val="000000" w:themeColor="text1"/>
          <w:szCs w:val="28"/>
        </w:rPr>
        <w:t>Федеральным законом от 27.07.2010 № 210-ФЗ «Об организации предоставления государственных и муниципальных услуг», статьями 43, 52 Устава города Нижнего Новгорода, постановлением администрации города Нижнего Новгорода от 24.03.2011 № 1104 «О порядке разработки и утверждения административных регламентов предоставления муниципальных услуг», постановлением администрации города Нижнего Новгорода от</w:t>
      </w:r>
      <w:proofErr w:type="gramEnd"/>
      <w:r>
        <w:rPr>
          <w:color w:val="000000" w:themeColor="text1"/>
          <w:szCs w:val="28"/>
        </w:rPr>
        <w:t xml:space="preserve"> 19.12.2016 № 4287 «</w:t>
      </w:r>
      <w:r>
        <w:rPr>
          <w:rStyle w:val="pt-a0-000022"/>
          <w:color w:val="000000" w:themeColor="text1"/>
          <w:szCs w:val="28"/>
          <w:shd w:val="clear" w:color="auto" w:fill="FFFFFF"/>
        </w:rPr>
        <w:t>О реестре муниципальных услуг муниципального образования городской округ город Нижний Новгород»</w:t>
      </w:r>
      <w:r>
        <w:rPr>
          <w:color w:val="000000" w:themeColor="text1"/>
          <w:szCs w:val="28"/>
        </w:rPr>
        <w:t xml:space="preserve"> администрация города Нижнего Новгорода </w:t>
      </w:r>
      <w:r>
        <w:rPr>
          <w:b/>
          <w:color w:val="000000" w:themeColor="text1"/>
          <w:spacing w:val="20"/>
          <w:szCs w:val="28"/>
        </w:rPr>
        <w:t>постановляет:</w:t>
      </w:r>
    </w:p>
    <w:p w:rsidR="00242489" w:rsidRDefault="009A42A2">
      <w:pPr>
        <w:pStyle w:val="pt-a4"/>
        <w:shd w:val="clear" w:color="auto" w:fill="FFFFFF" w:themeFill="background1"/>
        <w:spacing w:before="0" w:beforeAutospacing="0" w:after="0" w:afterAutospacing="0" w:line="360" w:lineRule="auto"/>
        <w:ind w:right="-2" w:firstLine="709"/>
        <w:jc w:val="both"/>
        <w:rPr>
          <w:rStyle w:val="pt-a0-000021"/>
          <w:color w:val="000000" w:themeColor="text1"/>
          <w:sz w:val="28"/>
          <w:szCs w:val="28"/>
        </w:rPr>
      </w:pPr>
      <w:r>
        <w:rPr>
          <w:rStyle w:val="pt-a0-000021"/>
          <w:sz w:val="28"/>
        </w:rPr>
        <w:t>1</w:t>
      </w:r>
      <w:r>
        <w:rPr>
          <w:rStyle w:val="pt-a0-000021"/>
          <w:color w:val="000000" w:themeColor="text1"/>
          <w:sz w:val="28"/>
          <w:szCs w:val="28"/>
        </w:rPr>
        <w:t>. Утвердить прилагаемый административный регламент администрации города Нижнего Новгорода по предоставлению муниципальной услуги «</w:t>
      </w:r>
      <w:r>
        <w:rPr>
          <w:rStyle w:val="Datenum"/>
          <w:sz w:val="28"/>
          <w:szCs w:val="28"/>
        </w:rPr>
        <w:t>Предоставление информации об объектах учета из реестра муниципального имущества</w:t>
      </w:r>
      <w:r>
        <w:rPr>
          <w:rStyle w:val="pt-a0-000021"/>
          <w:color w:val="000000" w:themeColor="text1"/>
          <w:sz w:val="28"/>
          <w:szCs w:val="28"/>
        </w:rPr>
        <w:t>».</w:t>
      </w:r>
    </w:p>
    <w:p w:rsidR="00242489" w:rsidRDefault="009A42A2">
      <w:pPr>
        <w:pStyle w:val="pt-a4"/>
        <w:shd w:val="clear" w:color="auto" w:fill="FFFFFF" w:themeFill="background1"/>
        <w:spacing w:line="360" w:lineRule="auto"/>
        <w:ind w:right="-2" w:firstLine="709"/>
        <w:jc w:val="both"/>
        <w:rPr>
          <w:rStyle w:val="pt-a0-000021"/>
          <w:sz w:val="28"/>
        </w:rPr>
      </w:pPr>
      <w:r>
        <w:rPr>
          <w:rStyle w:val="pt-a0-000021"/>
          <w:sz w:val="28"/>
        </w:rPr>
        <w:t>2. Отменить:</w:t>
      </w:r>
    </w:p>
    <w:p w:rsidR="00242489" w:rsidRDefault="009A42A2">
      <w:pPr>
        <w:pStyle w:val="pt-a4"/>
        <w:shd w:val="clear" w:color="auto" w:fill="FFFFFF" w:themeFill="background1"/>
        <w:spacing w:line="360" w:lineRule="auto"/>
        <w:ind w:right="-2" w:firstLine="709"/>
        <w:jc w:val="both"/>
        <w:rPr>
          <w:rStyle w:val="pt-a0-000021"/>
          <w:sz w:val="28"/>
        </w:rPr>
      </w:pPr>
      <w:r>
        <w:rPr>
          <w:rStyle w:val="pt-a0-000021"/>
          <w:sz w:val="28"/>
        </w:rPr>
        <w:lastRenderedPageBreak/>
        <w:t>2.1. Постановление администрации города Нижнего Новгорода от 31.05.2017 № 2477 «Об утверждении административного регламента по предоставлению муниципальной услуги «Предоставление информации об объектах учета из реестра муниципального имущества».</w:t>
      </w:r>
    </w:p>
    <w:p w:rsidR="00242489" w:rsidRDefault="009A42A2">
      <w:pPr>
        <w:pStyle w:val="pt-a4"/>
        <w:shd w:val="clear" w:color="auto" w:fill="FFFFFF" w:themeFill="background1"/>
        <w:spacing w:line="360" w:lineRule="auto"/>
        <w:ind w:right="-2" w:firstLine="709"/>
        <w:jc w:val="both"/>
        <w:rPr>
          <w:rStyle w:val="pt-a0-000021"/>
          <w:sz w:val="28"/>
        </w:rPr>
      </w:pPr>
      <w:r>
        <w:rPr>
          <w:rStyle w:val="pt-a0-000021"/>
          <w:sz w:val="28"/>
        </w:rPr>
        <w:t xml:space="preserve">2.2. Постановление администрации города Нижнего Новгорода от 06.12.2017 № 5907 «О внесении изменений в постановление администрации </w:t>
      </w:r>
      <w:proofErr w:type="spellStart"/>
      <w:proofErr w:type="gramStart"/>
      <w:r>
        <w:rPr>
          <w:rStyle w:val="pt-a0-000021"/>
          <w:sz w:val="28"/>
        </w:rPr>
        <w:t>го-рода</w:t>
      </w:r>
      <w:proofErr w:type="spellEnd"/>
      <w:proofErr w:type="gramEnd"/>
      <w:r>
        <w:rPr>
          <w:rStyle w:val="pt-a0-000021"/>
          <w:sz w:val="28"/>
        </w:rPr>
        <w:t xml:space="preserve"> Нижнего Новгорода от 31.05.2017 № 2477». </w:t>
      </w:r>
    </w:p>
    <w:p w:rsidR="00242489" w:rsidRDefault="009A42A2">
      <w:pPr>
        <w:pStyle w:val="pt-a4"/>
        <w:shd w:val="clear" w:color="auto" w:fill="FFFFFF" w:themeFill="background1"/>
        <w:spacing w:before="0" w:beforeAutospacing="0" w:after="0" w:afterAutospacing="0" w:line="360" w:lineRule="auto"/>
        <w:ind w:right="-2" w:firstLine="709"/>
        <w:jc w:val="both"/>
        <w:rPr>
          <w:rStyle w:val="pt-a0-000021"/>
          <w:sz w:val="28"/>
        </w:rPr>
      </w:pPr>
      <w:r>
        <w:rPr>
          <w:rStyle w:val="pt-a0-000021"/>
          <w:sz w:val="28"/>
        </w:rPr>
        <w:t xml:space="preserve">2.3. Постановление администрации города Нижнего Новгорода от 03.08.2022 № 3835 «О внесении изменений в постановление администрации </w:t>
      </w:r>
      <w:proofErr w:type="spellStart"/>
      <w:proofErr w:type="gramStart"/>
      <w:r>
        <w:rPr>
          <w:rStyle w:val="pt-a0-000021"/>
          <w:sz w:val="28"/>
        </w:rPr>
        <w:t>го-рода</w:t>
      </w:r>
      <w:proofErr w:type="spellEnd"/>
      <w:proofErr w:type="gramEnd"/>
      <w:r>
        <w:rPr>
          <w:rStyle w:val="pt-a0-000021"/>
          <w:sz w:val="28"/>
        </w:rPr>
        <w:t xml:space="preserve"> Нижнего Новгорода от 31.05.2017 № 2477».</w:t>
      </w:r>
    </w:p>
    <w:p w:rsidR="00242489" w:rsidRDefault="009A42A2">
      <w:pPr>
        <w:pStyle w:val="pt-a4"/>
        <w:shd w:val="clear" w:color="auto" w:fill="FFFFFF" w:themeFill="background1"/>
        <w:spacing w:before="0" w:beforeAutospacing="0" w:after="0" w:afterAutospacing="0" w:line="360" w:lineRule="auto"/>
        <w:ind w:right="-2" w:firstLine="709"/>
        <w:jc w:val="both"/>
      </w:pPr>
      <w:r>
        <w:rPr>
          <w:rStyle w:val="pt-a0-000021"/>
          <w:color w:val="000000" w:themeColor="text1"/>
          <w:sz w:val="28"/>
          <w:szCs w:val="28"/>
        </w:rPr>
        <w:t xml:space="preserve">3. Управлению информационной политики администрации города Нижнего Новгорода </w:t>
      </w:r>
      <w:r w:rsidR="001071F7">
        <w:rPr>
          <w:rStyle w:val="pt-a0-000021"/>
          <w:color w:val="000000" w:themeColor="text1"/>
          <w:sz w:val="28"/>
          <w:szCs w:val="28"/>
        </w:rPr>
        <w:t xml:space="preserve">(Зудина  М.В) </w:t>
      </w:r>
      <w:r>
        <w:rPr>
          <w:rStyle w:val="pt-a0-000021"/>
          <w:color w:val="000000" w:themeColor="text1"/>
          <w:sz w:val="28"/>
          <w:szCs w:val="28"/>
        </w:rPr>
        <w:t>обеспечить опубликование настоящего постановления в официальном печатном средстве массовой информации - газете «День города. Нижний Новгород».</w:t>
      </w:r>
    </w:p>
    <w:p w:rsidR="00242489" w:rsidRDefault="009A42A2">
      <w:pPr>
        <w:pStyle w:val="pt-a4"/>
        <w:spacing w:before="0" w:beforeAutospacing="0" w:after="0" w:afterAutospacing="0" w:line="360" w:lineRule="auto"/>
        <w:ind w:right="-2" w:firstLine="709"/>
        <w:jc w:val="both"/>
        <w:rPr>
          <w:rStyle w:val="pt-a0-000021"/>
        </w:rPr>
      </w:pPr>
      <w:r>
        <w:rPr>
          <w:rStyle w:val="pt-a0-000021"/>
          <w:color w:val="000000" w:themeColor="text1"/>
          <w:sz w:val="28"/>
          <w:szCs w:val="28"/>
        </w:rPr>
        <w:t>4. Юридическому департаменту администрации города Нижнего Новгорода (</w:t>
      </w:r>
      <w:proofErr w:type="spellStart"/>
      <w:r>
        <w:rPr>
          <w:rStyle w:val="pt-a0-000021"/>
          <w:color w:val="000000" w:themeColor="text1"/>
          <w:sz w:val="28"/>
          <w:szCs w:val="28"/>
        </w:rPr>
        <w:t>Витушкина</w:t>
      </w:r>
      <w:proofErr w:type="spellEnd"/>
      <w:r>
        <w:rPr>
          <w:rStyle w:val="pt-a0-000021"/>
          <w:color w:val="000000" w:themeColor="text1"/>
          <w:sz w:val="28"/>
          <w:szCs w:val="28"/>
        </w:rPr>
        <w:t xml:space="preserve"> Т.А.) обеспечить размещение настоящего постановления на официальном сайте администрации города Нижнего Новгорода в информационно-телекоммуникационной сети «Интернет».</w:t>
      </w:r>
    </w:p>
    <w:p w:rsidR="00242489" w:rsidRDefault="009A42A2">
      <w:pPr>
        <w:pStyle w:val="af2"/>
        <w:spacing w:line="360" w:lineRule="auto"/>
        <w:ind w:right="-2" w:firstLine="709"/>
      </w:pPr>
      <w:r>
        <w:rPr>
          <w:color w:val="000000" w:themeColor="text1"/>
          <w:szCs w:val="28"/>
        </w:rPr>
        <w:t xml:space="preserve">5. Контроль за исполнением постановления возложить на исполняющего обязанности первого </w:t>
      </w:r>
      <w:proofErr w:type="gramStart"/>
      <w:r>
        <w:rPr>
          <w:color w:val="000000" w:themeColor="text1"/>
          <w:szCs w:val="28"/>
        </w:rPr>
        <w:t>заместителя главы администрации города Нижнего Новгорода Егорова</w:t>
      </w:r>
      <w:proofErr w:type="gramEnd"/>
      <w:r>
        <w:rPr>
          <w:color w:val="000000" w:themeColor="text1"/>
          <w:szCs w:val="28"/>
        </w:rPr>
        <w:t xml:space="preserve"> С.А.</w:t>
      </w:r>
    </w:p>
    <w:p w:rsidR="00242489" w:rsidRDefault="00242489">
      <w:pPr>
        <w:ind w:right="-2"/>
        <w:jc w:val="both"/>
        <w:rPr>
          <w:color w:val="000000"/>
          <w:sz w:val="28"/>
          <w:szCs w:val="28"/>
        </w:rPr>
      </w:pPr>
    </w:p>
    <w:p w:rsidR="00242489" w:rsidRDefault="00242489">
      <w:pPr>
        <w:ind w:right="-2"/>
        <w:jc w:val="both"/>
        <w:rPr>
          <w:color w:val="000000"/>
          <w:sz w:val="28"/>
          <w:szCs w:val="28"/>
        </w:rPr>
      </w:pPr>
    </w:p>
    <w:p w:rsidR="00242489" w:rsidRDefault="00242489">
      <w:pPr>
        <w:ind w:right="-2"/>
        <w:jc w:val="both"/>
        <w:rPr>
          <w:color w:val="000000"/>
          <w:sz w:val="28"/>
          <w:szCs w:val="28"/>
        </w:rPr>
      </w:pPr>
    </w:p>
    <w:p w:rsidR="00242489" w:rsidRDefault="009A42A2">
      <w:pPr>
        <w:pStyle w:val="ConsPlusNormal0"/>
        <w:spacing w:line="276" w:lineRule="auto"/>
        <w:ind w:firstLine="0"/>
        <w:jc w:val="both"/>
        <w:outlineLvl w:val="0"/>
        <w:rPr>
          <w:rFonts w:ascii="Times New Roman" w:hAnsi="Times New Roman" w:cs="Times New Roman"/>
          <w:sz w:val="28"/>
          <w:szCs w:val="28"/>
        </w:rPr>
      </w:pPr>
      <w:r>
        <w:rPr>
          <w:rFonts w:ascii="Times New Roman" w:hAnsi="Times New Roman" w:cs="Times New Roman"/>
          <w:sz w:val="28"/>
          <w:szCs w:val="28"/>
        </w:rPr>
        <w:t>Глава города</w:t>
      </w:r>
      <w:r>
        <w:rPr>
          <w:rFonts w:ascii="Times New Roman" w:hAnsi="Times New Roman" w:cs="Times New Roman"/>
          <w:sz w:val="28"/>
          <w:szCs w:val="28"/>
        </w:rPr>
        <w:tab/>
        <w:t xml:space="preserve">                                                                                     </w:t>
      </w:r>
      <w:proofErr w:type="spellStart"/>
      <w:r>
        <w:rPr>
          <w:rFonts w:ascii="Times New Roman" w:hAnsi="Times New Roman" w:cs="Times New Roman"/>
          <w:sz w:val="28"/>
          <w:szCs w:val="28"/>
        </w:rPr>
        <w:t>Ю.В.Шалабаев</w:t>
      </w:r>
      <w:proofErr w:type="spellEnd"/>
    </w:p>
    <w:p w:rsidR="00242489" w:rsidRDefault="00242489">
      <w:pPr>
        <w:ind w:right="-2"/>
        <w:jc w:val="both"/>
        <w:rPr>
          <w:color w:val="000000"/>
          <w:sz w:val="28"/>
          <w:szCs w:val="28"/>
        </w:rPr>
      </w:pPr>
    </w:p>
    <w:p w:rsidR="00242489" w:rsidRDefault="00242489">
      <w:pPr>
        <w:ind w:right="-2"/>
        <w:jc w:val="both"/>
        <w:rPr>
          <w:color w:val="000000"/>
          <w:sz w:val="28"/>
          <w:szCs w:val="28"/>
        </w:rPr>
      </w:pPr>
    </w:p>
    <w:p w:rsidR="00242489" w:rsidRDefault="00242489">
      <w:pPr>
        <w:ind w:right="-2"/>
        <w:jc w:val="both"/>
        <w:rPr>
          <w:color w:val="000000"/>
          <w:sz w:val="28"/>
          <w:szCs w:val="28"/>
        </w:rPr>
      </w:pPr>
    </w:p>
    <w:p w:rsidR="00242489" w:rsidRDefault="00242489">
      <w:pPr>
        <w:ind w:right="-2"/>
        <w:jc w:val="both"/>
        <w:rPr>
          <w:color w:val="000000"/>
          <w:sz w:val="28"/>
          <w:szCs w:val="28"/>
        </w:rPr>
      </w:pPr>
    </w:p>
    <w:p w:rsidR="00242489" w:rsidRDefault="00242489">
      <w:pPr>
        <w:ind w:right="-2"/>
        <w:jc w:val="both"/>
        <w:rPr>
          <w:color w:val="000000"/>
          <w:sz w:val="28"/>
          <w:szCs w:val="28"/>
        </w:rPr>
      </w:pPr>
    </w:p>
    <w:p w:rsidR="00242489" w:rsidRDefault="00242489">
      <w:pPr>
        <w:ind w:right="-2"/>
        <w:jc w:val="both"/>
        <w:rPr>
          <w:color w:val="000000"/>
          <w:sz w:val="28"/>
          <w:szCs w:val="28"/>
        </w:rPr>
      </w:pPr>
    </w:p>
    <w:p w:rsidR="00242489" w:rsidRDefault="009A42A2">
      <w:pPr>
        <w:ind w:right="-2"/>
        <w:rPr>
          <w:color w:val="000000" w:themeColor="text1"/>
          <w:sz w:val="28"/>
          <w:szCs w:val="28"/>
        </w:rPr>
      </w:pPr>
      <w:proofErr w:type="spellStart"/>
      <w:r>
        <w:rPr>
          <w:color w:val="000000" w:themeColor="text1"/>
          <w:sz w:val="28"/>
          <w:szCs w:val="28"/>
        </w:rPr>
        <w:t>С.Н.Помпаева</w:t>
      </w:r>
      <w:proofErr w:type="spellEnd"/>
    </w:p>
    <w:p w:rsidR="00242489" w:rsidRDefault="009A42A2">
      <w:pPr>
        <w:ind w:right="-2"/>
        <w:rPr>
          <w:bCs/>
          <w:color w:val="000000" w:themeColor="text1"/>
          <w:sz w:val="28"/>
          <w:szCs w:val="28"/>
        </w:rPr>
      </w:pPr>
      <w:r>
        <w:rPr>
          <w:color w:val="000000" w:themeColor="text1"/>
          <w:sz w:val="28"/>
          <w:szCs w:val="28"/>
        </w:rPr>
        <w:t>435 69 00</w:t>
      </w:r>
      <w:r>
        <w:rPr>
          <w:b/>
          <w:color w:val="000000" w:themeColor="text1"/>
          <w:sz w:val="28"/>
          <w:szCs w:val="28"/>
        </w:rPr>
        <w:br w:type="page" w:clear="all"/>
      </w:r>
    </w:p>
    <w:p w:rsidR="00242489" w:rsidRDefault="009A42A2">
      <w:pPr>
        <w:pStyle w:val="ConsPlusTitle"/>
        <w:ind w:left="4962" w:right="-2"/>
        <w:jc w:val="center"/>
        <w:rPr>
          <w:b w:val="0"/>
          <w:color w:val="000000" w:themeColor="text1"/>
          <w:sz w:val="28"/>
          <w:szCs w:val="28"/>
        </w:rPr>
      </w:pPr>
      <w:r>
        <w:rPr>
          <w:b w:val="0"/>
          <w:color w:val="000000" w:themeColor="text1"/>
          <w:sz w:val="28"/>
          <w:szCs w:val="28"/>
        </w:rPr>
        <w:lastRenderedPageBreak/>
        <w:t>УТВЕРЖДЕН</w:t>
      </w:r>
    </w:p>
    <w:p w:rsidR="00242489" w:rsidRDefault="009A42A2">
      <w:pPr>
        <w:pStyle w:val="ConsPlusTitle"/>
        <w:ind w:left="4962" w:right="-2"/>
        <w:jc w:val="center"/>
        <w:rPr>
          <w:b w:val="0"/>
          <w:color w:val="000000" w:themeColor="text1"/>
          <w:sz w:val="28"/>
          <w:szCs w:val="28"/>
        </w:rPr>
      </w:pPr>
      <w:r>
        <w:rPr>
          <w:b w:val="0"/>
          <w:color w:val="000000" w:themeColor="text1"/>
          <w:sz w:val="28"/>
          <w:szCs w:val="28"/>
        </w:rPr>
        <w:t>постановлением администрации</w:t>
      </w:r>
    </w:p>
    <w:p w:rsidR="00242489" w:rsidRDefault="009A42A2">
      <w:pPr>
        <w:pStyle w:val="ConsPlusTitle"/>
        <w:ind w:left="4962" w:right="-2"/>
        <w:jc w:val="center"/>
        <w:rPr>
          <w:b w:val="0"/>
          <w:color w:val="000000" w:themeColor="text1"/>
          <w:sz w:val="28"/>
          <w:szCs w:val="28"/>
        </w:rPr>
      </w:pPr>
      <w:r>
        <w:rPr>
          <w:b w:val="0"/>
          <w:color w:val="000000" w:themeColor="text1"/>
          <w:sz w:val="28"/>
          <w:szCs w:val="28"/>
        </w:rPr>
        <w:t xml:space="preserve">города </w:t>
      </w:r>
    </w:p>
    <w:p w:rsidR="00242489" w:rsidRDefault="009A42A2">
      <w:pPr>
        <w:pStyle w:val="ConsPlusTitle"/>
        <w:ind w:left="4962" w:right="-2"/>
        <w:rPr>
          <w:b w:val="0"/>
          <w:color w:val="000000" w:themeColor="text1"/>
          <w:sz w:val="28"/>
          <w:szCs w:val="28"/>
        </w:rPr>
      </w:pPr>
      <w:r>
        <w:rPr>
          <w:b w:val="0"/>
          <w:color w:val="000000" w:themeColor="text1"/>
          <w:sz w:val="28"/>
          <w:szCs w:val="28"/>
        </w:rPr>
        <w:t xml:space="preserve">                    от                  № </w:t>
      </w:r>
      <w:bookmarkStart w:id="0" w:name="_GoBack"/>
      <w:bookmarkEnd w:id="0"/>
    </w:p>
    <w:p w:rsidR="00242489" w:rsidRDefault="00242489">
      <w:pPr>
        <w:pStyle w:val="ConsPlusTitle"/>
        <w:spacing w:line="360" w:lineRule="auto"/>
        <w:ind w:right="-2" w:firstLine="567"/>
        <w:jc w:val="center"/>
        <w:rPr>
          <w:b w:val="0"/>
          <w:color w:val="000000" w:themeColor="text1"/>
          <w:sz w:val="28"/>
          <w:szCs w:val="28"/>
        </w:rPr>
      </w:pPr>
    </w:p>
    <w:p w:rsidR="00242489" w:rsidRDefault="009A42A2">
      <w:pPr>
        <w:widowControl w:val="0"/>
        <w:ind w:right="-2"/>
        <w:jc w:val="center"/>
        <w:outlineLvl w:val="1"/>
        <w:rPr>
          <w:b/>
          <w:color w:val="000000" w:themeColor="text1"/>
          <w:sz w:val="28"/>
          <w:szCs w:val="28"/>
        </w:rPr>
      </w:pPr>
      <w:r>
        <w:rPr>
          <w:b/>
          <w:color w:val="000000" w:themeColor="text1"/>
          <w:sz w:val="28"/>
          <w:szCs w:val="28"/>
        </w:rPr>
        <w:t>Административный регламент</w:t>
      </w:r>
    </w:p>
    <w:p w:rsidR="00242489" w:rsidRDefault="009A42A2">
      <w:pPr>
        <w:widowControl w:val="0"/>
        <w:ind w:right="-2"/>
        <w:jc w:val="center"/>
        <w:outlineLvl w:val="1"/>
        <w:rPr>
          <w:color w:val="000000" w:themeColor="text1"/>
          <w:sz w:val="28"/>
          <w:szCs w:val="28"/>
        </w:rPr>
      </w:pPr>
      <w:r>
        <w:rPr>
          <w:color w:val="000000" w:themeColor="text1"/>
          <w:sz w:val="28"/>
          <w:szCs w:val="28"/>
        </w:rPr>
        <w:t xml:space="preserve">администрации города Нижнего Новгорода по предоставлению </w:t>
      </w:r>
    </w:p>
    <w:p w:rsidR="00242489" w:rsidRDefault="009A42A2">
      <w:pPr>
        <w:widowControl w:val="0"/>
        <w:ind w:right="-2"/>
        <w:jc w:val="center"/>
        <w:outlineLvl w:val="1"/>
        <w:rPr>
          <w:color w:val="000000" w:themeColor="text1"/>
          <w:sz w:val="28"/>
          <w:szCs w:val="28"/>
        </w:rPr>
      </w:pPr>
      <w:r>
        <w:rPr>
          <w:color w:val="000000" w:themeColor="text1"/>
          <w:sz w:val="28"/>
          <w:szCs w:val="28"/>
        </w:rPr>
        <w:t>муниципальной услуги</w:t>
      </w:r>
    </w:p>
    <w:p w:rsidR="00242489" w:rsidRDefault="009A42A2">
      <w:pPr>
        <w:spacing w:line="240" w:lineRule="exact"/>
        <w:ind w:right="-2"/>
        <w:jc w:val="center"/>
        <w:rPr>
          <w:color w:val="000000" w:themeColor="text1"/>
          <w:sz w:val="28"/>
          <w:szCs w:val="28"/>
        </w:rPr>
      </w:pPr>
      <w:r>
        <w:rPr>
          <w:color w:val="000000" w:themeColor="text1"/>
          <w:sz w:val="28"/>
          <w:szCs w:val="28"/>
        </w:rPr>
        <w:t xml:space="preserve">«Предоставление информации об объектах учета </w:t>
      </w:r>
    </w:p>
    <w:p w:rsidR="00242489" w:rsidRDefault="009A42A2">
      <w:pPr>
        <w:spacing w:line="240" w:lineRule="exact"/>
        <w:ind w:right="-2"/>
        <w:jc w:val="center"/>
        <w:rPr>
          <w:color w:val="000000" w:themeColor="text1"/>
          <w:sz w:val="28"/>
          <w:szCs w:val="28"/>
        </w:rPr>
      </w:pPr>
      <w:r>
        <w:rPr>
          <w:color w:val="000000" w:themeColor="text1"/>
          <w:sz w:val="28"/>
          <w:szCs w:val="28"/>
        </w:rPr>
        <w:t>из реестра муниципального имущества».</w:t>
      </w:r>
    </w:p>
    <w:p w:rsidR="00242489" w:rsidRDefault="00242489">
      <w:pPr>
        <w:spacing w:line="240" w:lineRule="exact"/>
        <w:ind w:right="-2"/>
        <w:jc w:val="center"/>
        <w:rPr>
          <w:sz w:val="28"/>
          <w:szCs w:val="28"/>
        </w:rPr>
      </w:pPr>
    </w:p>
    <w:p w:rsidR="00242489" w:rsidRDefault="009A42A2">
      <w:pPr>
        <w:widowControl w:val="0"/>
        <w:spacing w:line="360" w:lineRule="auto"/>
        <w:ind w:right="-2"/>
        <w:jc w:val="center"/>
        <w:outlineLvl w:val="1"/>
        <w:rPr>
          <w:rFonts w:eastAsia="Calibri"/>
          <w:color w:val="000000" w:themeColor="text1"/>
          <w:sz w:val="28"/>
          <w:szCs w:val="28"/>
        </w:rPr>
      </w:pPr>
      <w:r>
        <w:rPr>
          <w:color w:val="000000" w:themeColor="text1"/>
          <w:sz w:val="28"/>
          <w:szCs w:val="28"/>
          <w:lang w:val="en-US"/>
        </w:rPr>
        <w:t>I</w:t>
      </w:r>
      <w:r>
        <w:rPr>
          <w:color w:val="000000" w:themeColor="text1"/>
          <w:sz w:val="28"/>
          <w:szCs w:val="28"/>
        </w:rPr>
        <w:t>. Общие положения</w:t>
      </w:r>
    </w:p>
    <w:p w:rsidR="00242489" w:rsidRDefault="009A42A2">
      <w:pPr>
        <w:pStyle w:val="ConsPlusTitle"/>
        <w:ind w:right="-2" w:firstLine="709"/>
        <w:outlineLvl w:val="2"/>
        <w:rPr>
          <w:b w:val="0"/>
          <w:sz w:val="28"/>
          <w:szCs w:val="28"/>
        </w:rPr>
      </w:pPr>
      <w:r>
        <w:rPr>
          <w:b w:val="0"/>
          <w:sz w:val="28"/>
          <w:szCs w:val="28"/>
        </w:rPr>
        <w:t>1.1. Предмет регулирования административного регламента:</w:t>
      </w:r>
    </w:p>
    <w:p w:rsidR="00242489" w:rsidRDefault="009A42A2">
      <w:pPr>
        <w:widowControl w:val="0"/>
        <w:spacing w:line="237" w:lineRule="auto"/>
        <w:ind w:right="-2" w:firstLine="720"/>
        <w:jc w:val="both"/>
        <w:rPr>
          <w:color w:val="000000"/>
          <w:sz w:val="28"/>
          <w:szCs w:val="28"/>
        </w:rPr>
      </w:pPr>
      <w:r>
        <w:rPr>
          <w:color w:val="000000"/>
          <w:sz w:val="28"/>
          <w:szCs w:val="28"/>
        </w:rPr>
        <w:t xml:space="preserve">1.1.1. </w:t>
      </w:r>
      <w:proofErr w:type="gramStart"/>
      <w:r>
        <w:rPr>
          <w:color w:val="000000"/>
          <w:sz w:val="28"/>
          <w:szCs w:val="28"/>
        </w:rPr>
        <w:t>Настоящий административный регламент (далее - регламент) по предоставлению администрацией города Нижнего Новгорода муниципальной услуги «Предоставление информации об объектах учета из реестра муниципального имущества» (далее - муниципальная услуга) является нормативным правовым актом, устанавливающим порядок и стандарт предоставления муниципальной услуги, разработанным в целях установления единого порядка оформления документов по предоставлению муниципальной услуги, повышения качества и доступности результатов предоставления муниципальной услуги, оказания равных и комфортных</w:t>
      </w:r>
      <w:proofErr w:type="gramEnd"/>
      <w:r>
        <w:rPr>
          <w:color w:val="000000"/>
          <w:sz w:val="28"/>
          <w:szCs w:val="28"/>
        </w:rPr>
        <w:t xml:space="preserve"> условий всем получателям муниципальной услуги.</w:t>
      </w:r>
    </w:p>
    <w:p w:rsidR="00242489" w:rsidRDefault="009A42A2">
      <w:pPr>
        <w:widowControl w:val="0"/>
        <w:tabs>
          <w:tab w:val="left" w:pos="973"/>
          <w:tab w:val="left" w:pos="1497"/>
          <w:tab w:val="left" w:pos="2448"/>
          <w:tab w:val="left" w:pos="3623"/>
          <w:tab w:val="left" w:pos="4223"/>
          <w:tab w:val="left" w:pos="5794"/>
          <w:tab w:val="left" w:pos="6217"/>
          <w:tab w:val="left" w:pos="8041"/>
          <w:tab w:val="left" w:pos="9625"/>
        </w:tabs>
        <w:spacing w:line="237" w:lineRule="auto"/>
        <w:ind w:right="-2" w:firstLine="720"/>
        <w:jc w:val="both"/>
        <w:rPr>
          <w:color w:val="000000"/>
          <w:sz w:val="28"/>
          <w:szCs w:val="28"/>
        </w:rPr>
      </w:pPr>
      <w:r>
        <w:rPr>
          <w:color w:val="000000"/>
          <w:sz w:val="28"/>
          <w:szCs w:val="28"/>
        </w:rPr>
        <w:t xml:space="preserve">Предметом правового регулирования настоящего регламента являются правоотношения по получению информации об объектах </w:t>
      </w:r>
      <w:proofErr w:type="gramStart"/>
      <w:r>
        <w:rPr>
          <w:color w:val="000000"/>
          <w:sz w:val="28"/>
          <w:szCs w:val="28"/>
        </w:rPr>
        <w:t>учета реестра муниципального имущества города Нижнего Новгорода</w:t>
      </w:r>
      <w:proofErr w:type="gramEnd"/>
      <w:r>
        <w:rPr>
          <w:color w:val="000000"/>
          <w:sz w:val="28"/>
          <w:szCs w:val="28"/>
        </w:rPr>
        <w:t>.</w:t>
      </w:r>
    </w:p>
    <w:p w:rsidR="00242489" w:rsidRDefault="009A42A2">
      <w:pPr>
        <w:widowControl w:val="0"/>
        <w:spacing w:line="237" w:lineRule="auto"/>
        <w:ind w:right="-2" w:firstLine="720"/>
        <w:jc w:val="both"/>
        <w:rPr>
          <w:color w:val="000000"/>
          <w:sz w:val="28"/>
          <w:szCs w:val="28"/>
        </w:rPr>
      </w:pPr>
      <w:bookmarkStart w:id="1" w:name="_page_134_0"/>
      <w:r>
        <w:rPr>
          <w:color w:val="000000"/>
          <w:sz w:val="28"/>
          <w:szCs w:val="28"/>
        </w:rPr>
        <w:t>1.2. Круг заявителей:</w:t>
      </w:r>
    </w:p>
    <w:p w:rsidR="00242489" w:rsidRDefault="009A42A2">
      <w:pPr>
        <w:widowControl w:val="0"/>
        <w:spacing w:line="237" w:lineRule="auto"/>
        <w:ind w:right="-2" w:firstLine="720"/>
        <w:jc w:val="both"/>
        <w:rPr>
          <w:color w:val="000000"/>
          <w:sz w:val="28"/>
          <w:szCs w:val="28"/>
        </w:rPr>
      </w:pPr>
      <w:r>
        <w:rPr>
          <w:color w:val="000000"/>
          <w:sz w:val="28"/>
          <w:szCs w:val="28"/>
        </w:rPr>
        <w:t>заявителями являются граждане или юридические лица, либо их уполномоченные в соответствии с законодательством Российской Федерации представители, обратившиеся в установленном настоящим регламентом порядке (далее - заявители), с заявлением о предоставлении информации об объектах учета из реестра муниципального имущества (далее - заявление).</w:t>
      </w:r>
    </w:p>
    <w:p w:rsidR="00242489" w:rsidRDefault="009A42A2">
      <w:pPr>
        <w:widowControl w:val="0"/>
        <w:spacing w:line="237" w:lineRule="auto"/>
        <w:ind w:right="-2" w:firstLine="720"/>
        <w:jc w:val="both"/>
        <w:rPr>
          <w:color w:val="000000"/>
          <w:sz w:val="28"/>
          <w:szCs w:val="28"/>
        </w:rPr>
      </w:pPr>
      <w:r>
        <w:rPr>
          <w:color w:val="000000"/>
          <w:sz w:val="28"/>
          <w:szCs w:val="28"/>
        </w:rPr>
        <w:t>1.3. Требования к порядку информирования о предоставлении муниципальной услуги.</w:t>
      </w:r>
    </w:p>
    <w:p w:rsidR="00242489" w:rsidRDefault="009A42A2">
      <w:pPr>
        <w:widowControl w:val="0"/>
        <w:spacing w:line="237" w:lineRule="auto"/>
        <w:ind w:right="-2" w:firstLine="720"/>
        <w:jc w:val="both"/>
        <w:rPr>
          <w:color w:val="000000"/>
          <w:sz w:val="28"/>
          <w:szCs w:val="28"/>
        </w:rPr>
      </w:pPr>
      <w:r>
        <w:rPr>
          <w:color w:val="000000"/>
          <w:sz w:val="28"/>
          <w:szCs w:val="28"/>
        </w:rPr>
        <w:t xml:space="preserve">1.3.1. Информация о порядке предоставления муниципальной услуги размещается в открытой и доступной форме: </w:t>
      </w:r>
    </w:p>
    <w:p w:rsidR="00242489" w:rsidRDefault="009A42A2">
      <w:pPr>
        <w:widowControl w:val="0"/>
        <w:spacing w:line="237" w:lineRule="auto"/>
        <w:ind w:right="-2" w:firstLine="720"/>
        <w:jc w:val="both"/>
        <w:rPr>
          <w:color w:val="000000"/>
          <w:sz w:val="28"/>
          <w:szCs w:val="28"/>
        </w:rPr>
      </w:pPr>
      <w:proofErr w:type="gramStart"/>
      <w:r>
        <w:rPr>
          <w:color w:val="000000"/>
          <w:sz w:val="28"/>
          <w:szCs w:val="28"/>
        </w:rPr>
        <w:t>на официальном интернет-сайте администрации города Нижнего Новгорода в информационно-телекоммуникационной сети «Интернет» в доменной зоне РФ (http:</w:t>
      </w:r>
      <w:proofErr w:type="gramEnd"/>
      <w:r>
        <w:rPr>
          <w:color w:val="000000"/>
          <w:sz w:val="28"/>
          <w:szCs w:val="28"/>
        </w:rPr>
        <w:t>//НижнийНовгород</w:t>
      </w:r>
      <w:proofErr w:type="gramStart"/>
      <w:r>
        <w:rPr>
          <w:color w:val="000000"/>
          <w:sz w:val="28"/>
          <w:szCs w:val="28"/>
        </w:rPr>
        <w:t>.Р</w:t>
      </w:r>
      <w:proofErr w:type="gramEnd"/>
      <w:r>
        <w:rPr>
          <w:color w:val="000000"/>
          <w:sz w:val="28"/>
          <w:szCs w:val="28"/>
        </w:rPr>
        <w:t>Ф);</w:t>
      </w:r>
    </w:p>
    <w:p w:rsidR="00242489" w:rsidRDefault="009A42A2">
      <w:pPr>
        <w:widowControl w:val="0"/>
        <w:spacing w:line="237" w:lineRule="auto"/>
        <w:ind w:right="-2" w:firstLine="720"/>
        <w:jc w:val="both"/>
        <w:rPr>
          <w:color w:val="000000"/>
          <w:sz w:val="28"/>
          <w:szCs w:val="28"/>
        </w:rPr>
      </w:pPr>
      <w:r>
        <w:rPr>
          <w:color w:val="000000"/>
          <w:sz w:val="28"/>
          <w:szCs w:val="28"/>
        </w:rPr>
        <w:t xml:space="preserve">на </w:t>
      </w:r>
      <w:proofErr w:type="spellStart"/>
      <w:proofErr w:type="gramStart"/>
      <w:r>
        <w:rPr>
          <w:color w:val="000000"/>
          <w:sz w:val="28"/>
          <w:szCs w:val="28"/>
        </w:rPr>
        <w:t>интернет-портале</w:t>
      </w:r>
      <w:proofErr w:type="spellEnd"/>
      <w:proofErr w:type="gramEnd"/>
      <w:r>
        <w:rPr>
          <w:color w:val="000000"/>
          <w:sz w:val="28"/>
          <w:szCs w:val="28"/>
        </w:rPr>
        <w:t xml:space="preserve"> государственных и муниципальных услуг Нижегородской области (http://www.gu.nnov.ru);</w:t>
      </w:r>
    </w:p>
    <w:p w:rsidR="00242489" w:rsidRDefault="009A42A2">
      <w:pPr>
        <w:widowControl w:val="0"/>
        <w:spacing w:line="237" w:lineRule="auto"/>
        <w:ind w:right="-2" w:firstLine="720"/>
        <w:jc w:val="both"/>
        <w:rPr>
          <w:color w:val="000000"/>
          <w:sz w:val="28"/>
          <w:szCs w:val="28"/>
        </w:rPr>
      </w:pPr>
      <w:r>
        <w:rPr>
          <w:color w:val="000000"/>
          <w:sz w:val="28"/>
          <w:szCs w:val="28"/>
        </w:rPr>
        <w:t>на информационных стендах  Комитета по управлению городским имуществом и земельными ресурсами администрации города Нижнего Новгорода (далее - Комитет);</w:t>
      </w:r>
    </w:p>
    <w:p w:rsidR="00242489" w:rsidRDefault="009A42A2">
      <w:pPr>
        <w:widowControl w:val="0"/>
        <w:spacing w:line="237" w:lineRule="auto"/>
        <w:ind w:right="-2" w:firstLine="720"/>
        <w:jc w:val="both"/>
        <w:rPr>
          <w:sz w:val="28"/>
          <w:szCs w:val="28"/>
        </w:rPr>
      </w:pPr>
      <w:proofErr w:type="gramStart"/>
      <w:r>
        <w:rPr>
          <w:color w:val="000000"/>
          <w:sz w:val="28"/>
          <w:szCs w:val="28"/>
        </w:rPr>
        <w:t xml:space="preserve">на информационных стендах, расположенных в многофункциональных центрах предоставления государственных и муниципальных услуг (далее - ГБУ </w:t>
      </w:r>
      <w:r>
        <w:rPr>
          <w:color w:val="000000"/>
          <w:sz w:val="28"/>
          <w:szCs w:val="28"/>
        </w:rPr>
        <w:lastRenderedPageBreak/>
        <w:t xml:space="preserve">НО «УМФЦ»), созданных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«Уполномоченный МФЦ»), а также на портале многофункциональных центров предоставления государственных и муниципальных услуг Нижегородской области (далее - Портал УМФЦ НО): </w:t>
      </w:r>
      <w:hyperlink r:id="rId9" w:tooltip="http://umfc-no.ru" w:history="1">
        <w:r>
          <w:rPr>
            <w:rStyle w:val="afe"/>
            <w:color w:val="auto"/>
            <w:sz w:val="28"/>
            <w:szCs w:val="28"/>
            <w:u w:val="none"/>
          </w:rPr>
          <w:t>http://umfc-no.ru</w:t>
        </w:r>
      </w:hyperlink>
      <w:r>
        <w:rPr>
          <w:sz w:val="28"/>
          <w:szCs w:val="28"/>
        </w:rPr>
        <w:t>.</w:t>
      </w:r>
      <w:proofErr w:type="gramEnd"/>
    </w:p>
    <w:p w:rsidR="00242489" w:rsidRDefault="009A42A2">
      <w:pPr>
        <w:widowControl w:val="0"/>
        <w:spacing w:line="237" w:lineRule="auto"/>
        <w:ind w:right="-2" w:firstLine="720"/>
        <w:jc w:val="both"/>
        <w:rPr>
          <w:color w:val="000000"/>
          <w:sz w:val="28"/>
          <w:szCs w:val="28"/>
        </w:rPr>
      </w:pPr>
      <w:r>
        <w:rPr>
          <w:color w:val="000000"/>
          <w:sz w:val="28"/>
          <w:szCs w:val="28"/>
        </w:rPr>
        <w:t>1.3.2. Информация о порядке предоставления муниципальной услуги предоставляется по телефону, а также посредством письменных разъяснений, электронного информирования и на личном приеме.</w:t>
      </w:r>
    </w:p>
    <w:p w:rsidR="00242489" w:rsidRDefault="009A42A2">
      <w:pPr>
        <w:widowControl w:val="0"/>
        <w:spacing w:line="237" w:lineRule="auto"/>
        <w:ind w:right="-2" w:firstLine="720"/>
        <w:jc w:val="both"/>
        <w:rPr>
          <w:color w:val="000000"/>
          <w:sz w:val="28"/>
          <w:szCs w:val="28"/>
        </w:rPr>
      </w:pPr>
      <w:r>
        <w:rPr>
          <w:color w:val="000000"/>
          <w:sz w:val="28"/>
          <w:szCs w:val="28"/>
        </w:rPr>
        <w:t>1.3.3. На информационных стендах Комитета и ГБУ НО «УМФЦ» размещается следующая информация:</w:t>
      </w:r>
    </w:p>
    <w:p w:rsidR="00242489" w:rsidRDefault="009A42A2">
      <w:pPr>
        <w:widowControl w:val="0"/>
        <w:spacing w:line="237" w:lineRule="auto"/>
        <w:ind w:right="-2" w:firstLine="720"/>
        <w:jc w:val="both"/>
        <w:rPr>
          <w:color w:val="000000"/>
          <w:sz w:val="28"/>
          <w:szCs w:val="28"/>
        </w:rPr>
      </w:pPr>
      <w:r>
        <w:rPr>
          <w:color w:val="000000"/>
          <w:sz w:val="28"/>
          <w:szCs w:val="28"/>
        </w:rPr>
        <w:t>извлечения из правовых актов, содержащих положения, регулирующие деятельность по предоставлению муниципальной услуги;</w:t>
      </w:r>
    </w:p>
    <w:p w:rsidR="00242489" w:rsidRDefault="009A42A2">
      <w:pPr>
        <w:widowControl w:val="0"/>
        <w:spacing w:line="237" w:lineRule="auto"/>
        <w:ind w:right="-2" w:firstLine="720"/>
        <w:jc w:val="both"/>
        <w:rPr>
          <w:color w:val="000000"/>
          <w:sz w:val="28"/>
          <w:szCs w:val="28"/>
        </w:rPr>
      </w:pPr>
      <w:r>
        <w:rPr>
          <w:color w:val="000000"/>
          <w:sz w:val="28"/>
          <w:szCs w:val="28"/>
        </w:rPr>
        <w:t>извлечения из текста административного регламента по предоставлению муниципальной услуги;</w:t>
      </w:r>
    </w:p>
    <w:p w:rsidR="00242489" w:rsidRDefault="009A42A2">
      <w:pPr>
        <w:widowControl w:val="0"/>
        <w:spacing w:line="237" w:lineRule="auto"/>
        <w:ind w:right="-2" w:firstLine="720"/>
        <w:jc w:val="both"/>
        <w:rPr>
          <w:color w:val="000000"/>
          <w:sz w:val="28"/>
          <w:szCs w:val="28"/>
        </w:rPr>
      </w:pPr>
      <w:r>
        <w:rPr>
          <w:color w:val="000000"/>
          <w:sz w:val="28"/>
          <w:szCs w:val="28"/>
        </w:rPr>
        <w:t>местонахождение, график работы, график приема заявителей, номера телефонов, адрес электронной почты;</w:t>
      </w:r>
    </w:p>
    <w:p w:rsidR="00242489" w:rsidRDefault="009A42A2">
      <w:pPr>
        <w:widowControl w:val="0"/>
        <w:spacing w:line="237" w:lineRule="auto"/>
        <w:ind w:right="-2" w:firstLine="720"/>
        <w:jc w:val="both"/>
        <w:rPr>
          <w:color w:val="000000"/>
          <w:sz w:val="28"/>
          <w:szCs w:val="28"/>
        </w:rPr>
      </w:pPr>
      <w:r>
        <w:rPr>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242489" w:rsidRDefault="009A42A2">
      <w:pPr>
        <w:widowControl w:val="0"/>
        <w:spacing w:line="237" w:lineRule="auto"/>
        <w:ind w:right="-2" w:firstLine="720"/>
        <w:jc w:val="both"/>
        <w:rPr>
          <w:color w:val="000000"/>
          <w:sz w:val="28"/>
          <w:szCs w:val="28"/>
        </w:rPr>
      </w:pPr>
      <w:r>
        <w:rPr>
          <w:color w:val="000000"/>
          <w:sz w:val="28"/>
          <w:szCs w:val="28"/>
        </w:rPr>
        <w:t>описание процедуры предоставления муниципальной услуги в текстовом виде и в виде блок-схемы согласно приложению № 3 к регламенту;</w:t>
      </w:r>
    </w:p>
    <w:p w:rsidR="00242489" w:rsidRDefault="009A42A2">
      <w:pPr>
        <w:widowControl w:val="0"/>
        <w:spacing w:line="237" w:lineRule="auto"/>
        <w:ind w:right="-2" w:firstLine="720"/>
        <w:jc w:val="both"/>
        <w:rPr>
          <w:color w:val="000000"/>
          <w:sz w:val="28"/>
          <w:szCs w:val="28"/>
        </w:rPr>
      </w:pPr>
      <w:r>
        <w:rPr>
          <w:color w:val="000000"/>
          <w:sz w:val="28"/>
          <w:szCs w:val="28"/>
        </w:rPr>
        <w:t>форма заявления согласно приложению № 1 к регламенту;</w:t>
      </w:r>
    </w:p>
    <w:p w:rsidR="00242489" w:rsidRDefault="009A42A2">
      <w:pPr>
        <w:widowControl w:val="0"/>
        <w:spacing w:line="237" w:lineRule="auto"/>
        <w:ind w:right="-2" w:firstLine="720"/>
        <w:jc w:val="both"/>
        <w:rPr>
          <w:color w:val="000000"/>
          <w:sz w:val="28"/>
          <w:szCs w:val="28"/>
        </w:rPr>
      </w:pPr>
      <w:r>
        <w:rPr>
          <w:color w:val="000000"/>
          <w:sz w:val="28"/>
          <w:szCs w:val="28"/>
        </w:rPr>
        <w:t>перечень оснований для отказа в предоставлении муниципальной услуги;</w:t>
      </w:r>
    </w:p>
    <w:p w:rsidR="00242489" w:rsidRDefault="009A42A2">
      <w:pPr>
        <w:widowControl w:val="0"/>
        <w:spacing w:line="237" w:lineRule="auto"/>
        <w:ind w:right="-2" w:firstLine="720"/>
        <w:jc w:val="both"/>
        <w:rPr>
          <w:color w:val="000000"/>
          <w:sz w:val="28"/>
          <w:szCs w:val="28"/>
        </w:rPr>
      </w:pPr>
      <w:r>
        <w:rPr>
          <w:color w:val="000000"/>
          <w:sz w:val="28"/>
          <w:szCs w:val="28"/>
        </w:rPr>
        <w:t xml:space="preserve">перечень оснований для отказа в приеме документов и возврата заявления. </w:t>
      </w:r>
    </w:p>
    <w:p w:rsidR="00242489" w:rsidRDefault="009A42A2">
      <w:pPr>
        <w:widowControl w:val="0"/>
        <w:spacing w:line="237" w:lineRule="auto"/>
        <w:ind w:right="-2" w:firstLine="720"/>
        <w:jc w:val="both"/>
        <w:rPr>
          <w:color w:val="000000"/>
          <w:sz w:val="28"/>
          <w:szCs w:val="28"/>
        </w:rPr>
      </w:pPr>
      <w:r>
        <w:rPr>
          <w:color w:val="000000"/>
          <w:sz w:val="28"/>
          <w:szCs w:val="28"/>
        </w:rPr>
        <w:t>1.3.4. Консультирование осуществляется по вопросам:</w:t>
      </w:r>
    </w:p>
    <w:p w:rsidR="00242489" w:rsidRDefault="009A42A2">
      <w:pPr>
        <w:widowControl w:val="0"/>
        <w:spacing w:line="237" w:lineRule="auto"/>
        <w:ind w:right="-2" w:firstLine="720"/>
        <w:jc w:val="both"/>
        <w:rPr>
          <w:color w:val="000000"/>
          <w:sz w:val="28"/>
          <w:szCs w:val="28"/>
        </w:rPr>
      </w:pPr>
      <w:r>
        <w:rPr>
          <w:color w:val="000000"/>
          <w:sz w:val="28"/>
          <w:szCs w:val="28"/>
        </w:rPr>
        <w:t>комплектности (достаточности) документов, необходимых для получения муниципальной услуги;</w:t>
      </w:r>
    </w:p>
    <w:p w:rsidR="00242489" w:rsidRDefault="009A42A2">
      <w:pPr>
        <w:widowControl w:val="0"/>
        <w:spacing w:line="237" w:lineRule="auto"/>
        <w:ind w:right="-2" w:firstLine="720"/>
        <w:jc w:val="both"/>
        <w:rPr>
          <w:color w:val="000000"/>
          <w:sz w:val="28"/>
          <w:szCs w:val="28"/>
        </w:rPr>
      </w:pPr>
      <w:r>
        <w:rPr>
          <w:color w:val="000000"/>
          <w:sz w:val="28"/>
          <w:szCs w:val="28"/>
        </w:rPr>
        <w:t>правильности оформления документов, необходимых для предоставления муниципальной услуги;</w:t>
      </w:r>
    </w:p>
    <w:p w:rsidR="00242489" w:rsidRDefault="009A42A2">
      <w:pPr>
        <w:widowControl w:val="0"/>
        <w:spacing w:line="237" w:lineRule="auto"/>
        <w:ind w:right="-2" w:firstLine="720"/>
        <w:jc w:val="both"/>
        <w:rPr>
          <w:color w:val="000000"/>
          <w:sz w:val="28"/>
          <w:szCs w:val="28"/>
        </w:rPr>
      </w:pPr>
      <w:r>
        <w:rPr>
          <w:color w:val="000000"/>
          <w:sz w:val="28"/>
          <w:szCs w:val="28"/>
        </w:rPr>
        <w:t>иным вопросам, возникающим у заявителя при предоставлении муниципальной услуги.</w:t>
      </w:r>
    </w:p>
    <w:p w:rsidR="00242489" w:rsidRDefault="009A42A2">
      <w:pPr>
        <w:widowControl w:val="0"/>
        <w:spacing w:line="237" w:lineRule="auto"/>
        <w:ind w:right="-2" w:firstLine="720"/>
        <w:jc w:val="both"/>
        <w:rPr>
          <w:color w:val="000000"/>
          <w:sz w:val="28"/>
          <w:szCs w:val="28"/>
        </w:rPr>
      </w:pPr>
      <w:r>
        <w:rPr>
          <w:color w:val="000000"/>
          <w:sz w:val="28"/>
          <w:szCs w:val="28"/>
        </w:rPr>
        <w:t xml:space="preserve">При ответе на телефонные звонки специалист Комитета, осуществляющий консультирование, называет фамилию, имя, отчество, занимаемую должность. В конце консультирования кратко подводится </w:t>
      </w:r>
      <w:proofErr w:type="gramStart"/>
      <w:r>
        <w:rPr>
          <w:color w:val="000000"/>
          <w:sz w:val="28"/>
          <w:szCs w:val="28"/>
        </w:rPr>
        <w:t>итог</w:t>
      </w:r>
      <w:proofErr w:type="gramEnd"/>
      <w:r>
        <w:rPr>
          <w:color w:val="000000"/>
          <w:sz w:val="28"/>
          <w:szCs w:val="28"/>
        </w:rPr>
        <w:t xml:space="preserve"> и перечисляются действия, которые нужно предпринять заинтересованному лицу.</w:t>
      </w:r>
    </w:p>
    <w:p w:rsidR="00242489" w:rsidRDefault="009A42A2">
      <w:pPr>
        <w:widowControl w:val="0"/>
        <w:spacing w:line="237" w:lineRule="auto"/>
        <w:ind w:right="-2" w:firstLine="720"/>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для подготовки ответа требуется продолжительное время, специалист Комитета предлагает заинтересованному лицу обратиться за необходимой информацией в письменном виде или согласовать другое время для устного информирования.</w:t>
      </w:r>
    </w:p>
    <w:p w:rsidR="00242489" w:rsidRDefault="009A42A2">
      <w:pPr>
        <w:widowControl w:val="0"/>
        <w:spacing w:line="237" w:lineRule="auto"/>
        <w:ind w:right="-2" w:firstLine="720"/>
        <w:jc w:val="both"/>
        <w:rPr>
          <w:color w:val="000000"/>
          <w:sz w:val="28"/>
          <w:szCs w:val="28"/>
        </w:rPr>
      </w:pPr>
      <w:r>
        <w:rPr>
          <w:color w:val="000000"/>
          <w:sz w:val="28"/>
          <w:szCs w:val="28"/>
        </w:rPr>
        <w:t>При невозможности специалиста самостоятельно ответить на поставленные вопросы, заявителю сообщается телефонный номер, по которому можно получить необходимую информацию.</w:t>
      </w:r>
    </w:p>
    <w:p w:rsidR="00242489" w:rsidRDefault="009A42A2">
      <w:pPr>
        <w:widowControl w:val="0"/>
        <w:spacing w:line="237" w:lineRule="auto"/>
        <w:ind w:right="-2" w:firstLine="720"/>
        <w:jc w:val="both"/>
        <w:rPr>
          <w:color w:val="000000"/>
          <w:sz w:val="28"/>
          <w:szCs w:val="28"/>
        </w:rPr>
      </w:pPr>
      <w:r>
        <w:rPr>
          <w:color w:val="000000"/>
          <w:sz w:val="28"/>
          <w:szCs w:val="28"/>
        </w:rPr>
        <w:t>Ответы на письменные обращения по процедуре получения муниципальной услуги, поступившие по почте, по электронной почте, факсимильной связью направляются почтовым отправлением либо по электронной почте.</w:t>
      </w:r>
    </w:p>
    <w:p w:rsidR="00242489" w:rsidRDefault="009A42A2">
      <w:pPr>
        <w:widowControl w:val="0"/>
        <w:spacing w:line="237" w:lineRule="auto"/>
        <w:ind w:right="-2" w:firstLine="720"/>
        <w:jc w:val="both"/>
        <w:rPr>
          <w:color w:val="000000"/>
          <w:sz w:val="28"/>
          <w:szCs w:val="28"/>
        </w:rPr>
      </w:pPr>
      <w:r>
        <w:rPr>
          <w:color w:val="000000"/>
          <w:sz w:val="28"/>
          <w:szCs w:val="28"/>
        </w:rPr>
        <w:lastRenderedPageBreak/>
        <w:t>Индивидуальное письменное информирование содержит ответы на поставленные вопросы, фамилию и номер телефона исполнителя. Ответ подписывается уполномоченным лицом Комитета. Письмо рассматривается в срок, не превышающий 30 календарных дней со дня регистрации письменного обращения.</w:t>
      </w:r>
    </w:p>
    <w:p w:rsidR="00242489" w:rsidRDefault="009A42A2">
      <w:pPr>
        <w:widowControl w:val="0"/>
        <w:spacing w:line="237" w:lineRule="auto"/>
        <w:ind w:right="-2" w:firstLine="720"/>
        <w:jc w:val="both"/>
        <w:rPr>
          <w:color w:val="000000"/>
          <w:sz w:val="28"/>
          <w:szCs w:val="28"/>
        </w:rPr>
      </w:pPr>
      <w:r>
        <w:rPr>
          <w:color w:val="000000"/>
          <w:sz w:val="28"/>
          <w:szCs w:val="28"/>
        </w:rPr>
        <w:t>1.3.5. Справочная информация:</w:t>
      </w:r>
    </w:p>
    <w:p w:rsidR="00242489" w:rsidRDefault="009A42A2">
      <w:pPr>
        <w:widowControl w:val="0"/>
        <w:spacing w:line="237" w:lineRule="auto"/>
        <w:ind w:right="-2" w:firstLine="720"/>
        <w:jc w:val="both"/>
        <w:rPr>
          <w:color w:val="000000"/>
          <w:sz w:val="28"/>
          <w:szCs w:val="28"/>
        </w:rPr>
      </w:pPr>
      <w:r>
        <w:rPr>
          <w:color w:val="000000"/>
          <w:sz w:val="28"/>
          <w:szCs w:val="28"/>
        </w:rPr>
        <w:t>Адрес местонахождения Комитета: 603005, г. Нижний Новгород, ул. Большая Покровская, дом 15.</w:t>
      </w:r>
    </w:p>
    <w:p w:rsidR="00242489" w:rsidRDefault="009A42A2">
      <w:pPr>
        <w:widowControl w:val="0"/>
        <w:spacing w:line="237" w:lineRule="auto"/>
        <w:ind w:right="-2" w:firstLine="720"/>
        <w:jc w:val="both"/>
        <w:rPr>
          <w:color w:val="000000"/>
          <w:sz w:val="28"/>
          <w:szCs w:val="28"/>
        </w:rPr>
      </w:pPr>
      <w:r>
        <w:rPr>
          <w:color w:val="000000"/>
          <w:sz w:val="28"/>
          <w:szCs w:val="28"/>
        </w:rPr>
        <w:t xml:space="preserve">Электронная почта Комитета - </w:t>
      </w:r>
      <w:proofErr w:type="spellStart"/>
      <w:r>
        <w:rPr>
          <w:color w:val="000000"/>
          <w:sz w:val="28"/>
          <w:szCs w:val="28"/>
        </w:rPr>
        <w:t>kugi@admgor.nnov.ru</w:t>
      </w:r>
      <w:proofErr w:type="spellEnd"/>
      <w:r>
        <w:rPr>
          <w:color w:val="000000"/>
          <w:sz w:val="28"/>
          <w:szCs w:val="28"/>
        </w:rPr>
        <w:t>.</w:t>
      </w:r>
    </w:p>
    <w:p w:rsidR="00242489" w:rsidRDefault="009A42A2">
      <w:pPr>
        <w:widowControl w:val="0"/>
        <w:spacing w:line="237" w:lineRule="auto"/>
        <w:ind w:right="-2" w:firstLine="720"/>
        <w:jc w:val="both"/>
        <w:rPr>
          <w:color w:val="000000"/>
          <w:sz w:val="28"/>
          <w:szCs w:val="28"/>
        </w:rPr>
      </w:pPr>
      <w:proofErr w:type="gramStart"/>
      <w:r>
        <w:rPr>
          <w:color w:val="000000"/>
          <w:sz w:val="28"/>
          <w:szCs w:val="28"/>
        </w:rPr>
        <w:t>Официальный интернет - сайт администрации города Нижнего Новгорода в сети Интернет в доменной зоне РФ (http:</w:t>
      </w:r>
      <w:proofErr w:type="gramEnd"/>
      <w:r>
        <w:rPr>
          <w:color w:val="000000"/>
          <w:sz w:val="28"/>
          <w:szCs w:val="28"/>
        </w:rPr>
        <w:t>//НижнийНовгород</w:t>
      </w:r>
      <w:proofErr w:type="gramStart"/>
      <w:r>
        <w:rPr>
          <w:color w:val="000000"/>
          <w:sz w:val="28"/>
          <w:szCs w:val="28"/>
        </w:rPr>
        <w:t>.Р</w:t>
      </w:r>
      <w:proofErr w:type="gramEnd"/>
      <w:r>
        <w:rPr>
          <w:color w:val="000000"/>
          <w:sz w:val="28"/>
          <w:szCs w:val="28"/>
        </w:rPr>
        <w:t>Ф).</w:t>
      </w:r>
    </w:p>
    <w:p w:rsidR="00242489" w:rsidRDefault="009A42A2">
      <w:pPr>
        <w:widowControl w:val="0"/>
        <w:spacing w:line="237" w:lineRule="auto"/>
        <w:ind w:right="-2" w:firstLine="720"/>
        <w:jc w:val="both"/>
        <w:rPr>
          <w:color w:val="000000"/>
          <w:sz w:val="28"/>
          <w:szCs w:val="28"/>
        </w:rPr>
      </w:pPr>
      <w:r>
        <w:rPr>
          <w:color w:val="000000"/>
          <w:sz w:val="28"/>
          <w:szCs w:val="28"/>
        </w:rPr>
        <w:t>Телефоны для справок:</w:t>
      </w:r>
    </w:p>
    <w:p w:rsidR="00242489" w:rsidRDefault="009A42A2">
      <w:pPr>
        <w:widowControl w:val="0"/>
        <w:spacing w:line="237" w:lineRule="auto"/>
        <w:ind w:right="-2" w:firstLine="720"/>
        <w:jc w:val="both"/>
        <w:rPr>
          <w:color w:val="000000"/>
          <w:sz w:val="28"/>
          <w:szCs w:val="28"/>
        </w:rPr>
      </w:pPr>
      <w:r>
        <w:rPr>
          <w:color w:val="000000"/>
          <w:sz w:val="28"/>
          <w:szCs w:val="28"/>
        </w:rPr>
        <w:t>приемная председателя Комитета - (831) 435-69-00;</w:t>
      </w:r>
    </w:p>
    <w:p w:rsidR="00242489" w:rsidRDefault="009A42A2">
      <w:pPr>
        <w:widowControl w:val="0"/>
        <w:spacing w:line="237" w:lineRule="auto"/>
        <w:ind w:right="-2" w:firstLine="720"/>
        <w:jc w:val="both"/>
        <w:rPr>
          <w:color w:val="000000"/>
          <w:sz w:val="28"/>
          <w:szCs w:val="28"/>
        </w:rPr>
      </w:pPr>
      <w:r>
        <w:rPr>
          <w:color w:val="000000"/>
          <w:sz w:val="28"/>
          <w:szCs w:val="28"/>
        </w:rPr>
        <w:t>начальник управления реестра муниципального имущества-(831) 435-69-33;</w:t>
      </w:r>
    </w:p>
    <w:p w:rsidR="00242489" w:rsidRDefault="009A42A2">
      <w:pPr>
        <w:widowControl w:val="0"/>
        <w:spacing w:line="237" w:lineRule="auto"/>
        <w:ind w:right="-2" w:firstLine="720"/>
        <w:jc w:val="both"/>
        <w:rPr>
          <w:color w:val="000000"/>
          <w:sz w:val="28"/>
          <w:szCs w:val="28"/>
        </w:rPr>
      </w:pPr>
      <w:r>
        <w:rPr>
          <w:color w:val="000000"/>
          <w:sz w:val="28"/>
          <w:szCs w:val="28"/>
        </w:rPr>
        <w:t>отдел документационного обеспечения (канцелярия) - (831) 435-69-07;</w:t>
      </w:r>
    </w:p>
    <w:p w:rsidR="00242489" w:rsidRDefault="009A42A2">
      <w:pPr>
        <w:widowControl w:val="0"/>
        <w:spacing w:line="237" w:lineRule="auto"/>
        <w:ind w:right="-2" w:firstLine="720"/>
        <w:jc w:val="both"/>
        <w:rPr>
          <w:color w:val="000000"/>
          <w:sz w:val="28"/>
          <w:szCs w:val="28"/>
        </w:rPr>
      </w:pPr>
      <w:r>
        <w:rPr>
          <w:color w:val="000000"/>
          <w:sz w:val="28"/>
          <w:szCs w:val="28"/>
        </w:rPr>
        <w:t xml:space="preserve">отдел реестра муниципальной собственности - (831) </w:t>
      </w:r>
      <w:hyperlink r:id="rId10" w:tooltip="tel:4356937" w:history="1">
        <w:r>
          <w:rPr>
            <w:color w:val="000000"/>
            <w:sz w:val="28"/>
            <w:szCs w:val="28"/>
          </w:rPr>
          <w:t>4356937</w:t>
        </w:r>
      </w:hyperlink>
      <w:r>
        <w:rPr>
          <w:color w:val="000000"/>
          <w:sz w:val="28"/>
          <w:szCs w:val="28"/>
        </w:rPr>
        <w:t>;</w:t>
      </w:r>
    </w:p>
    <w:p w:rsidR="00242489" w:rsidRDefault="009A42A2">
      <w:pPr>
        <w:widowControl w:val="0"/>
        <w:spacing w:line="237" w:lineRule="auto"/>
        <w:ind w:right="-2" w:firstLine="720"/>
        <w:jc w:val="both"/>
        <w:rPr>
          <w:color w:val="000000"/>
          <w:sz w:val="28"/>
          <w:szCs w:val="28"/>
        </w:rPr>
      </w:pPr>
      <w:r>
        <w:rPr>
          <w:color w:val="000000"/>
          <w:sz w:val="28"/>
          <w:szCs w:val="28"/>
        </w:rPr>
        <w:t xml:space="preserve">График работы Комитета: понедельник - четверг с 9.00 до 18.00 часов, пятница с 9.00 до 17.00 часов, обеденный перерыв с 12.00 </w:t>
      </w:r>
      <w:proofErr w:type="gramStart"/>
      <w:r>
        <w:rPr>
          <w:color w:val="000000"/>
          <w:sz w:val="28"/>
          <w:szCs w:val="28"/>
        </w:rPr>
        <w:t>до</w:t>
      </w:r>
      <w:proofErr w:type="gramEnd"/>
      <w:r>
        <w:rPr>
          <w:color w:val="000000"/>
          <w:sz w:val="28"/>
          <w:szCs w:val="28"/>
        </w:rPr>
        <w:t xml:space="preserve"> 12.48, суббота, воскресенье - выходные дни. </w:t>
      </w:r>
    </w:p>
    <w:p w:rsidR="00242489" w:rsidRDefault="009A42A2">
      <w:pPr>
        <w:widowControl w:val="0"/>
        <w:spacing w:line="237" w:lineRule="auto"/>
        <w:ind w:right="-2" w:firstLine="720"/>
        <w:jc w:val="both"/>
        <w:rPr>
          <w:color w:val="000000"/>
          <w:sz w:val="28"/>
          <w:szCs w:val="28"/>
        </w:rPr>
      </w:pPr>
      <w:r>
        <w:rPr>
          <w:color w:val="000000"/>
          <w:sz w:val="28"/>
          <w:szCs w:val="28"/>
        </w:rPr>
        <w:t xml:space="preserve">Прием заявлений осуществляется отделом документационного обеспечения по графику: понедельник - четверг с 9.00 до 17.00 часов, пятница с 9.00 до 16.00 часов, обеденный перерыв с 12.00 </w:t>
      </w:r>
      <w:proofErr w:type="gramStart"/>
      <w:r>
        <w:rPr>
          <w:color w:val="000000"/>
          <w:sz w:val="28"/>
          <w:szCs w:val="28"/>
        </w:rPr>
        <w:t>до</w:t>
      </w:r>
      <w:proofErr w:type="gramEnd"/>
      <w:r>
        <w:rPr>
          <w:color w:val="000000"/>
          <w:sz w:val="28"/>
          <w:szCs w:val="28"/>
        </w:rPr>
        <w:t xml:space="preserve"> 12.48, суббота, воскресенье - выходные дни. </w:t>
      </w:r>
    </w:p>
    <w:p w:rsidR="00242489" w:rsidRDefault="009A42A2">
      <w:pPr>
        <w:widowControl w:val="0"/>
        <w:spacing w:line="237" w:lineRule="auto"/>
        <w:ind w:right="-2" w:firstLine="720"/>
        <w:jc w:val="both"/>
        <w:rPr>
          <w:color w:val="000000"/>
          <w:sz w:val="28"/>
          <w:szCs w:val="28"/>
        </w:rPr>
      </w:pPr>
      <w:r>
        <w:rPr>
          <w:color w:val="000000"/>
          <w:sz w:val="28"/>
          <w:szCs w:val="28"/>
        </w:rPr>
        <w:t>Накануне праздничного дня продолжительность рабочего дня сокращается на один час.</w:t>
      </w:r>
    </w:p>
    <w:p w:rsidR="00242489" w:rsidRDefault="009A42A2">
      <w:pPr>
        <w:widowControl w:val="0"/>
        <w:spacing w:line="237" w:lineRule="auto"/>
        <w:ind w:right="-2" w:firstLine="720"/>
        <w:jc w:val="both"/>
        <w:rPr>
          <w:color w:val="000000"/>
          <w:sz w:val="28"/>
          <w:szCs w:val="28"/>
        </w:rPr>
      </w:pPr>
      <w:r>
        <w:rPr>
          <w:color w:val="000000"/>
          <w:sz w:val="28"/>
          <w:szCs w:val="28"/>
        </w:rPr>
        <w:t xml:space="preserve">Информацию о месте нахождения, графиках работы, телефонах ГБУ НО «УМФЦ» можно получить по телефону (831) 422-14-21 или на Портале </w:t>
      </w:r>
      <w:proofErr w:type="gramStart"/>
      <w:r>
        <w:rPr>
          <w:color w:val="000000"/>
          <w:sz w:val="28"/>
          <w:szCs w:val="28"/>
        </w:rPr>
        <w:t>УМФЦ</w:t>
      </w:r>
      <w:proofErr w:type="gramEnd"/>
      <w:r>
        <w:rPr>
          <w:color w:val="000000"/>
          <w:sz w:val="28"/>
          <w:szCs w:val="28"/>
        </w:rPr>
        <w:t xml:space="preserve"> НО в сети «Интернет» http://umfc-no.ru/.</w:t>
      </w:r>
    </w:p>
    <w:p w:rsidR="00242489" w:rsidRDefault="00242489">
      <w:pPr>
        <w:widowControl w:val="0"/>
        <w:spacing w:line="237" w:lineRule="auto"/>
        <w:ind w:right="-2" w:firstLine="720"/>
        <w:jc w:val="both"/>
        <w:rPr>
          <w:color w:val="000000"/>
          <w:sz w:val="28"/>
          <w:szCs w:val="28"/>
        </w:rPr>
      </w:pPr>
    </w:p>
    <w:p w:rsidR="00242489" w:rsidRDefault="009A42A2">
      <w:pPr>
        <w:widowControl w:val="0"/>
        <w:spacing w:before="7"/>
        <w:ind w:right="-20"/>
        <w:jc w:val="center"/>
        <w:rPr>
          <w:bCs/>
          <w:color w:val="000000"/>
          <w:sz w:val="28"/>
          <w:szCs w:val="28"/>
        </w:rPr>
      </w:pPr>
      <w:r>
        <w:rPr>
          <w:bCs/>
          <w:color w:val="000000"/>
          <w:sz w:val="28"/>
          <w:szCs w:val="28"/>
        </w:rPr>
        <w:t>2. Стандарт предоставления муниципальной услуги</w:t>
      </w:r>
    </w:p>
    <w:p w:rsidR="00242489" w:rsidRDefault="00242489">
      <w:pPr>
        <w:widowControl w:val="0"/>
        <w:spacing w:line="237" w:lineRule="auto"/>
        <w:ind w:right="-2" w:firstLine="720"/>
        <w:jc w:val="both"/>
        <w:rPr>
          <w:color w:val="000000"/>
          <w:sz w:val="28"/>
          <w:szCs w:val="28"/>
        </w:rPr>
      </w:pPr>
    </w:p>
    <w:p w:rsidR="00242489" w:rsidRDefault="009A42A2">
      <w:pPr>
        <w:widowControl w:val="0"/>
        <w:ind w:right="-2" w:firstLine="709"/>
        <w:jc w:val="both"/>
        <w:rPr>
          <w:color w:val="000000"/>
          <w:sz w:val="28"/>
          <w:szCs w:val="28"/>
        </w:rPr>
      </w:pPr>
      <w:r>
        <w:rPr>
          <w:color w:val="000000"/>
          <w:sz w:val="28"/>
          <w:szCs w:val="28"/>
        </w:rPr>
        <w:t>2.1. Наименование муниципальной услуги.</w:t>
      </w:r>
    </w:p>
    <w:p w:rsidR="00242489" w:rsidRDefault="009A42A2">
      <w:pPr>
        <w:widowControl w:val="0"/>
        <w:ind w:right="-2" w:firstLine="709"/>
        <w:jc w:val="both"/>
        <w:rPr>
          <w:color w:val="000000"/>
          <w:sz w:val="28"/>
          <w:szCs w:val="28"/>
        </w:rPr>
      </w:pPr>
      <w:r>
        <w:rPr>
          <w:color w:val="000000"/>
          <w:sz w:val="28"/>
          <w:szCs w:val="28"/>
        </w:rPr>
        <w:t>2.1.1 Наименование муниципальной услуги «Предоставление информации об объектах учета из реестра муниципального имущества».</w:t>
      </w:r>
    </w:p>
    <w:p w:rsidR="00242489" w:rsidRDefault="009A42A2">
      <w:pPr>
        <w:widowControl w:val="0"/>
        <w:ind w:right="-2" w:firstLine="709"/>
        <w:jc w:val="both"/>
        <w:rPr>
          <w:color w:val="000000"/>
          <w:sz w:val="28"/>
          <w:szCs w:val="28"/>
        </w:rPr>
      </w:pPr>
      <w:r>
        <w:rPr>
          <w:color w:val="000000"/>
          <w:sz w:val="28"/>
          <w:szCs w:val="28"/>
        </w:rPr>
        <w:t>2.2. Наименование органа, предоставляющего муниципальную услугу.</w:t>
      </w:r>
    </w:p>
    <w:p w:rsidR="00242489" w:rsidRDefault="009A42A2">
      <w:pPr>
        <w:widowControl w:val="0"/>
        <w:ind w:right="-2" w:firstLine="709"/>
        <w:jc w:val="both"/>
        <w:rPr>
          <w:color w:val="000000"/>
          <w:sz w:val="28"/>
          <w:szCs w:val="28"/>
        </w:rPr>
      </w:pPr>
      <w:r>
        <w:rPr>
          <w:color w:val="000000"/>
          <w:sz w:val="28"/>
          <w:szCs w:val="28"/>
        </w:rPr>
        <w:t>2.2.1. Муниципальная услуга предоставляется администрацией города Нижнего Новгорода через ее отраслевой (функциональный) орган - Комитет.</w:t>
      </w:r>
    </w:p>
    <w:p w:rsidR="00242489" w:rsidRDefault="009A42A2">
      <w:pPr>
        <w:widowControl w:val="0"/>
        <w:ind w:right="-2" w:firstLine="709"/>
        <w:jc w:val="both"/>
        <w:rPr>
          <w:color w:val="000000"/>
          <w:sz w:val="28"/>
          <w:szCs w:val="28"/>
        </w:rPr>
      </w:pPr>
      <w:proofErr w:type="gramStart"/>
      <w:r>
        <w:rPr>
          <w:color w:val="000000"/>
          <w:sz w:val="28"/>
          <w:szCs w:val="28"/>
        </w:rPr>
        <w:t>В предоставлении муниципальной услуги принимает участие ГБУ НО «Уполномоченный МФЦ»).</w:t>
      </w:r>
      <w:proofErr w:type="gramEnd"/>
      <w:r>
        <w:rPr>
          <w:color w:val="000000"/>
          <w:sz w:val="28"/>
          <w:szCs w:val="28"/>
        </w:rPr>
        <w:t xml:space="preserve"> Предоставление муниципальной услуги осуществляется на базе отделений ГБУ НО «Уполномоченный МФЦ» в части приема документов, а также совершения иных действий в рамках, не превышающих полномочия ГБУ НО «УМФЦ».</w:t>
      </w:r>
    </w:p>
    <w:p w:rsidR="00242489" w:rsidRDefault="009A42A2">
      <w:pPr>
        <w:widowControl w:val="0"/>
        <w:ind w:right="-2" w:firstLine="709"/>
        <w:jc w:val="both"/>
        <w:rPr>
          <w:color w:val="000000"/>
          <w:sz w:val="28"/>
          <w:szCs w:val="28"/>
        </w:rPr>
      </w:pPr>
      <w:r>
        <w:rPr>
          <w:color w:val="000000"/>
          <w:sz w:val="28"/>
          <w:szCs w:val="28"/>
        </w:rPr>
        <w:t>Для возможности подачи заявления о предоставлении муниципальной услуги посредством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(далее - Портал) заявителю необходимо иметь доступ к подсистеме «личный кабинет» Портала.</w:t>
      </w:r>
    </w:p>
    <w:p w:rsidR="00242489" w:rsidRDefault="009A42A2">
      <w:pPr>
        <w:widowControl w:val="0"/>
        <w:ind w:right="-2" w:firstLine="709"/>
        <w:jc w:val="both"/>
        <w:rPr>
          <w:color w:val="000000"/>
          <w:sz w:val="28"/>
          <w:szCs w:val="28"/>
        </w:rPr>
      </w:pPr>
      <w:r>
        <w:rPr>
          <w:color w:val="000000"/>
          <w:sz w:val="28"/>
          <w:szCs w:val="28"/>
        </w:rPr>
        <w:lastRenderedPageBreak/>
        <w:t xml:space="preserve">2.2.2. Предоставление муниципальной услуги осуществляется при взаимодействии комитета с Федеральной службой государственной регистрации, кадастра и картографии (далее - </w:t>
      </w:r>
      <w:proofErr w:type="spellStart"/>
      <w:r>
        <w:rPr>
          <w:color w:val="000000"/>
          <w:sz w:val="28"/>
          <w:szCs w:val="28"/>
        </w:rPr>
        <w:t>Росреестр</w:t>
      </w:r>
      <w:proofErr w:type="spellEnd"/>
      <w:r>
        <w:rPr>
          <w:color w:val="000000"/>
          <w:sz w:val="28"/>
          <w:szCs w:val="28"/>
        </w:rPr>
        <w:t>) в части получения сведений из Единого государственного реестра недвижимости (далее - ЕГРН).</w:t>
      </w:r>
    </w:p>
    <w:p w:rsidR="00242489" w:rsidRDefault="009A42A2">
      <w:pPr>
        <w:widowControl w:val="0"/>
        <w:ind w:right="-2" w:firstLine="709"/>
        <w:jc w:val="both"/>
        <w:rPr>
          <w:color w:val="000000"/>
          <w:sz w:val="28"/>
          <w:szCs w:val="28"/>
        </w:rPr>
      </w:pPr>
      <w:r>
        <w:rPr>
          <w:color w:val="000000"/>
          <w:sz w:val="28"/>
          <w:szCs w:val="28"/>
        </w:rPr>
        <w:t>2.3. Описание результата предоставления муниципальной услуги.</w:t>
      </w:r>
    </w:p>
    <w:p w:rsidR="00242489" w:rsidRDefault="009A42A2">
      <w:pPr>
        <w:widowControl w:val="0"/>
        <w:ind w:right="-2" w:firstLine="709"/>
        <w:jc w:val="both"/>
        <w:rPr>
          <w:color w:val="000000"/>
          <w:sz w:val="28"/>
          <w:szCs w:val="28"/>
        </w:rPr>
      </w:pPr>
      <w:r>
        <w:rPr>
          <w:color w:val="000000"/>
          <w:sz w:val="28"/>
          <w:szCs w:val="28"/>
        </w:rPr>
        <w:t>2.3.1. Результатом предоставления муниципальной услуги является:</w:t>
      </w:r>
    </w:p>
    <w:p w:rsidR="00242489" w:rsidRDefault="009A42A2">
      <w:pPr>
        <w:widowControl w:val="0"/>
        <w:ind w:right="-2" w:firstLine="709"/>
        <w:jc w:val="both"/>
        <w:rPr>
          <w:color w:val="000000"/>
          <w:sz w:val="28"/>
          <w:szCs w:val="28"/>
        </w:rPr>
      </w:pPr>
      <w:r>
        <w:rPr>
          <w:color w:val="000000"/>
          <w:sz w:val="28"/>
          <w:szCs w:val="28"/>
        </w:rPr>
        <w:t>выписка из реестра муниципального имущества города Нижнего Новгорода (далее - выписка из реестра);</w:t>
      </w:r>
    </w:p>
    <w:p w:rsidR="00242489" w:rsidRDefault="009A42A2">
      <w:pPr>
        <w:widowControl w:val="0"/>
        <w:ind w:right="-2" w:firstLine="709"/>
        <w:jc w:val="both"/>
        <w:rPr>
          <w:color w:val="000000"/>
          <w:sz w:val="28"/>
          <w:szCs w:val="28"/>
        </w:rPr>
      </w:pPr>
      <w:r>
        <w:rPr>
          <w:color w:val="000000"/>
          <w:sz w:val="28"/>
          <w:szCs w:val="28"/>
        </w:rPr>
        <w:t>отказ в предоставлении муниципальной услуги.</w:t>
      </w:r>
    </w:p>
    <w:p w:rsidR="00242489" w:rsidRDefault="009A42A2">
      <w:pPr>
        <w:widowControl w:val="0"/>
        <w:ind w:right="-2" w:firstLine="709"/>
        <w:jc w:val="both"/>
        <w:rPr>
          <w:color w:val="000000"/>
          <w:sz w:val="28"/>
          <w:szCs w:val="28"/>
        </w:rPr>
      </w:pPr>
      <w:r>
        <w:rPr>
          <w:color w:val="000000"/>
          <w:sz w:val="28"/>
          <w:szCs w:val="28"/>
        </w:rPr>
        <w:t>2.4. Срок предоставления муниципальной услуги.</w:t>
      </w:r>
    </w:p>
    <w:p w:rsidR="00242489" w:rsidRDefault="009A42A2">
      <w:pPr>
        <w:widowControl w:val="0"/>
        <w:ind w:right="-2" w:firstLine="709"/>
        <w:jc w:val="both"/>
        <w:rPr>
          <w:color w:val="000000"/>
          <w:sz w:val="28"/>
          <w:szCs w:val="28"/>
        </w:rPr>
      </w:pPr>
      <w:r>
        <w:rPr>
          <w:color w:val="000000"/>
          <w:sz w:val="28"/>
          <w:szCs w:val="28"/>
        </w:rPr>
        <w:t>2.4.1. Срок предоставления муниципальной услуги - 10 рабочих дней со дня регистрации письменного обращения и прилагаемых к нему документов в комитете.</w:t>
      </w:r>
    </w:p>
    <w:p w:rsidR="00242489" w:rsidRDefault="009A42A2">
      <w:pPr>
        <w:widowControl w:val="0"/>
        <w:ind w:right="-2" w:firstLine="709"/>
        <w:jc w:val="both"/>
        <w:rPr>
          <w:color w:val="000000"/>
          <w:sz w:val="28"/>
          <w:szCs w:val="28"/>
        </w:rPr>
      </w:pPr>
      <w:r>
        <w:rPr>
          <w:color w:val="000000"/>
          <w:sz w:val="28"/>
          <w:szCs w:val="28"/>
        </w:rPr>
        <w:t>2.5. Нормативные правовые акты, регулирующие предоставление муниципальной услуги.</w:t>
      </w:r>
    </w:p>
    <w:p w:rsidR="00242489" w:rsidRDefault="009A42A2">
      <w:pPr>
        <w:widowControl w:val="0"/>
        <w:ind w:right="-2" w:firstLine="709"/>
        <w:jc w:val="both"/>
        <w:rPr>
          <w:color w:val="000000"/>
          <w:sz w:val="28"/>
          <w:szCs w:val="28"/>
        </w:rPr>
      </w:pPr>
      <w:r>
        <w:rPr>
          <w:color w:val="000000"/>
          <w:sz w:val="28"/>
          <w:szCs w:val="28"/>
        </w:rPr>
        <w:t>2.5.1. Правовыми основаниями для предоставления муниципальной услуги являются:</w:t>
      </w:r>
    </w:p>
    <w:p w:rsidR="00242489" w:rsidRDefault="009A42A2">
      <w:pPr>
        <w:widowControl w:val="0"/>
        <w:ind w:right="-2" w:firstLine="709"/>
        <w:jc w:val="both"/>
        <w:rPr>
          <w:color w:val="000000"/>
          <w:sz w:val="28"/>
          <w:szCs w:val="28"/>
        </w:rPr>
      </w:pPr>
      <w:r>
        <w:rPr>
          <w:color w:val="000000"/>
          <w:sz w:val="28"/>
          <w:szCs w:val="28"/>
        </w:rPr>
        <w:t>Конституция Российской Федерации («Российская газета», № 197, 25.12.1993);</w:t>
      </w:r>
    </w:p>
    <w:p w:rsidR="00242489" w:rsidRDefault="009A42A2">
      <w:pPr>
        <w:widowControl w:val="0"/>
        <w:ind w:right="-2" w:firstLine="709"/>
        <w:jc w:val="both"/>
        <w:rPr>
          <w:color w:val="000000"/>
          <w:sz w:val="28"/>
          <w:szCs w:val="28"/>
        </w:rPr>
      </w:pPr>
      <w:r>
        <w:rPr>
          <w:color w:val="000000"/>
          <w:sz w:val="28"/>
          <w:szCs w:val="28"/>
        </w:rPr>
        <w:t>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от 08.05.2006, № 19, ст. 2060);</w:t>
      </w:r>
    </w:p>
    <w:p w:rsidR="00242489" w:rsidRDefault="009A42A2">
      <w:pPr>
        <w:widowControl w:val="0"/>
        <w:ind w:right="-2" w:firstLine="709"/>
        <w:jc w:val="both"/>
        <w:rPr>
          <w:color w:val="000000"/>
          <w:sz w:val="28"/>
          <w:szCs w:val="28"/>
        </w:rPr>
      </w:pPr>
      <w:r>
        <w:rPr>
          <w:color w:val="000000"/>
          <w:sz w:val="28"/>
          <w:szCs w:val="28"/>
        </w:rPr>
        <w:t>Федеральный закон от 27.07.2010 № 210-ФЗ «Об организации предоставления государственных и муниципальных услуг» («Российская газета», № 168, 30.07.2010);</w:t>
      </w:r>
    </w:p>
    <w:p w:rsidR="00242489" w:rsidRDefault="009A42A2">
      <w:pPr>
        <w:widowControl w:val="0"/>
        <w:ind w:right="-2" w:firstLine="709"/>
        <w:jc w:val="both"/>
        <w:rPr>
          <w:color w:val="000000"/>
          <w:sz w:val="28"/>
          <w:szCs w:val="28"/>
        </w:rPr>
      </w:pPr>
      <w:r>
        <w:rPr>
          <w:color w:val="000000"/>
          <w:sz w:val="28"/>
          <w:szCs w:val="28"/>
        </w:rPr>
        <w:t>Федеральный закон от 13.07.2015 № 218-ФЗ «О государственной регистрации недвижимости», («Российская газета» № 156, 17.07.2015);</w:t>
      </w:r>
    </w:p>
    <w:p w:rsidR="00242489" w:rsidRDefault="009A42A2">
      <w:pPr>
        <w:widowControl w:val="0"/>
        <w:ind w:right="-2" w:firstLine="709"/>
        <w:jc w:val="both"/>
        <w:rPr>
          <w:color w:val="000000"/>
          <w:sz w:val="28"/>
          <w:szCs w:val="28"/>
        </w:rPr>
      </w:pPr>
      <w:r>
        <w:rPr>
          <w:color w:val="000000"/>
          <w:sz w:val="28"/>
          <w:szCs w:val="28"/>
        </w:rPr>
        <w:t>Федеральный закон от 24.11.1995 № 181-ФЗ «О социальной защите инвалидов в Российской Федерации», («Российская газета», № 234, 02.12.1995);</w:t>
      </w:r>
    </w:p>
    <w:p w:rsidR="00242489" w:rsidRDefault="009A42A2">
      <w:pPr>
        <w:widowControl w:val="0"/>
        <w:ind w:right="-2" w:firstLine="709"/>
        <w:jc w:val="both"/>
        <w:rPr>
          <w:color w:val="000000"/>
          <w:sz w:val="28"/>
          <w:szCs w:val="28"/>
        </w:rPr>
      </w:pPr>
      <w:r>
        <w:rPr>
          <w:color w:val="000000"/>
          <w:sz w:val="28"/>
          <w:szCs w:val="28"/>
        </w:rPr>
        <w:t>Федеральный закон от 27.07.2006 № 152-ФЗ «О персональных данных» («Российская газета», № 165, 29.07.2006);</w:t>
      </w:r>
    </w:p>
    <w:p w:rsidR="00242489" w:rsidRDefault="009A42A2">
      <w:pPr>
        <w:widowControl w:val="0"/>
        <w:ind w:right="-2" w:firstLine="709"/>
        <w:jc w:val="both"/>
        <w:rPr>
          <w:color w:val="000000"/>
          <w:sz w:val="28"/>
          <w:szCs w:val="28"/>
        </w:rPr>
      </w:pPr>
      <w:r>
        <w:rPr>
          <w:color w:val="000000"/>
          <w:sz w:val="28"/>
          <w:szCs w:val="28"/>
        </w:rPr>
        <w:t xml:space="preserve">постановление Правительства Российской Федерации от 22.12.2012 № 1376 «Об утверждении </w:t>
      </w:r>
      <w:proofErr w:type="gramStart"/>
      <w:r>
        <w:rPr>
          <w:color w:val="000000"/>
          <w:sz w:val="28"/>
          <w:szCs w:val="28"/>
        </w:rPr>
        <w:t>Правил организации деятельности многофункциональных центров предоставления государственных</w:t>
      </w:r>
      <w:proofErr w:type="gramEnd"/>
      <w:r>
        <w:rPr>
          <w:color w:val="000000"/>
          <w:sz w:val="28"/>
          <w:szCs w:val="28"/>
        </w:rPr>
        <w:t xml:space="preserve"> и муниципальных услуг» (Собрание законодательства Российской Федерации от 31.12.2012, № 53, ст. 7932);</w:t>
      </w:r>
    </w:p>
    <w:p w:rsidR="00242489" w:rsidRDefault="009A42A2">
      <w:pPr>
        <w:widowControl w:val="0"/>
        <w:ind w:right="-2" w:firstLine="709"/>
        <w:jc w:val="both"/>
        <w:rPr>
          <w:color w:val="000000"/>
          <w:sz w:val="28"/>
          <w:szCs w:val="28"/>
        </w:rPr>
      </w:pPr>
      <w:r>
        <w:rPr>
          <w:color w:val="000000"/>
          <w:sz w:val="28"/>
          <w:szCs w:val="28"/>
        </w:rPr>
        <w:t>Устав города Нижнего Новгорода («Нижегородский рабочий», № 234/15894, 30.12.2005);</w:t>
      </w:r>
    </w:p>
    <w:p w:rsidR="00242489" w:rsidRDefault="009A42A2">
      <w:pPr>
        <w:widowControl w:val="0"/>
        <w:ind w:right="-2" w:firstLine="709"/>
        <w:jc w:val="both"/>
        <w:rPr>
          <w:color w:val="000000"/>
          <w:sz w:val="28"/>
          <w:szCs w:val="28"/>
        </w:rPr>
      </w:pPr>
      <w:r>
        <w:rPr>
          <w:color w:val="000000"/>
          <w:sz w:val="28"/>
          <w:szCs w:val="28"/>
        </w:rPr>
        <w:t>постановление администрации города Нижнего Новгорода от 24.03.2011 №1104 «О порядке разработки и утверждения административных регламентов предоставления муниципальных услуг»;</w:t>
      </w:r>
    </w:p>
    <w:p w:rsidR="00242489" w:rsidRDefault="009A42A2">
      <w:pPr>
        <w:widowControl w:val="0"/>
        <w:ind w:right="-2" w:firstLine="709"/>
        <w:jc w:val="both"/>
        <w:rPr>
          <w:color w:val="000000"/>
          <w:sz w:val="28"/>
          <w:szCs w:val="28"/>
        </w:rPr>
      </w:pPr>
      <w:r>
        <w:rPr>
          <w:color w:val="000000"/>
          <w:sz w:val="28"/>
          <w:szCs w:val="28"/>
        </w:rPr>
        <w:t>постановление администрации города Нижнего Новгорода от 02.09.2013 №3334 «Об утверждении перечня муниципальных услуг, предоставление которых осуществляется на базе многофункционального центра предоставления государственных и муниципальных услуг города Нижнего Новгорода»;</w:t>
      </w:r>
    </w:p>
    <w:p w:rsidR="00242489" w:rsidRDefault="009A42A2">
      <w:pPr>
        <w:widowControl w:val="0"/>
        <w:ind w:right="-2" w:firstLine="709"/>
        <w:jc w:val="both"/>
        <w:rPr>
          <w:color w:val="000000"/>
          <w:sz w:val="28"/>
          <w:szCs w:val="28"/>
        </w:rPr>
      </w:pPr>
      <w:r>
        <w:rPr>
          <w:color w:val="000000"/>
          <w:sz w:val="28"/>
          <w:szCs w:val="28"/>
        </w:rPr>
        <w:t xml:space="preserve">распоряжение администрации города Нижнего Новгорода от 10.03.2021 </w:t>
      </w:r>
      <w:r>
        <w:rPr>
          <w:color w:val="000000"/>
          <w:sz w:val="28"/>
          <w:szCs w:val="28"/>
        </w:rPr>
        <w:lastRenderedPageBreak/>
        <w:t>№164-р «Об утверждении Положения о порядке подготовки и издания правовых актов администрации города Нижнего Новгорода и отмене правовых актов»;</w:t>
      </w:r>
    </w:p>
    <w:p w:rsidR="00242489" w:rsidRDefault="009A42A2">
      <w:pPr>
        <w:widowControl w:val="0"/>
        <w:ind w:right="-2" w:firstLine="709"/>
        <w:jc w:val="both"/>
        <w:rPr>
          <w:color w:val="000000"/>
          <w:sz w:val="28"/>
          <w:szCs w:val="28"/>
        </w:rPr>
      </w:pPr>
      <w:r>
        <w:rPr>
          <w:color w:val="000000"/>
          <w:sz w:val="28"/>
          <w:szCs w:val="28"/>
        </w:rPr>
        <w:t>Положение о Комитете по управлению городским имуществом и земельными ресурсами администрации города Нижнего Новгорода, утвержденное постановлением администрации города Нижнего Новгорода от 04.12.2017 № 5866.</w:t>
      </w:r>
    </w:p>
    <w:p w:rsidR="00242489" w:rsidRDefault="009A42A2">
      <w:pPr>
        <w:widowControl w:val="0"/>
        <w:ind w:right="-2" w:firstLine="709"/>
        <w:jc w:val="both"/>
        <w:rPr>
          <w:color w:val="000000"/>
          <w:sz w:val="28"/>
          <w:szCs w:val="28"/>
        </w:rPr>
      </w:pPr>
      <w:proofErr w:type="gramStart"/>
      <w:r>
        <w:rPr>
          <w:color w:val="000000"/>
          <w:sz w:val="28"/>
          <w:szCs w:val="28"/>
        </w:rPr>
        <w:t>Постановлением администрации города Нижнего Новгорода от 09.072012 года № 2808 «Об утверждении положения о ведении реестра муниципального имущества города Нижнего Новгорода» (газета «День города.</w:t>
      </w:r>
      <w:proofErr w:type="gramEnd"/>
      <w:r>
        <w:rPr>
          <w:color w:val="000000"/>
          <w:sz w:val="28"/>
          <w:szCs w:val="28"/>
        </w:rPr>
        <w:t xml:space="preserve"> </w:t>
      </w:r>
      <w:proofErr w:type="gramStart"/>
      <w:r>
        <w:rPr>
          <w:color w:val="000000"/>
          <w:sz w:val="28"/>
          <w:szCs w:val="28"/>
        </w:rPr>
        <w:t>Нижний Новгород» от 13.07.2012 года № 55).</w:t>
      </w:r>
      <w:proofErr w:type="gramEnd"/>
    </w:p>
    <w:p w:rsidR="00242489" w:rsidRDefault="009A42A2">
      <w:pPr>
        <w:widowControl w:val="0"/>
        <w:ind w:right="-2" w:firstLine="709"/>
        <w:jc w:val="both"/>
        <w:rPr>
          <w:color w:val="000000"/>
          <w:sz w:val="28"/>
          <w:szCs w:val="28"/>
        </w:rPr>
      </w:pPr>
      <w:r>
        <w:rPr>
          <w:color w:val="000000"/>
          <w:sz w:val="28"/>
          <w:szCs w:val="28"/>
        </w:rPr>
        <w:t>2.6.1. Перечень документов, необходимых для предоставления муниципальной услуги:</w:t>
      </w:r>
    </w:p>
    <w:p w:rsidR="00242489" w:rsidRDefault="009A42A2">
      <w:pPr>
        <w:widowControl w:val="0"/>
        <w:ind w:right="-2" w:firstLine="709"/>
        <w:jc w:val="both"/>
        <w:rPr>
          <w:color w:val="000000"/>
          <w:sz w:val="28"/>
          <w:szCs w:val="28"/>
        </w:rPr>
      </w:pPr>
      <w:r>
        <w:rPr>
          <w:color w:val="000000"/>
          <w:sz w:val="28"/>
          <w:szCs w:val="28"/>
        </w:rPr>
        <w:t>1) заявление о предоставлении информации об объектах учета из реестра муниципального имущества по формам согласно приложениям № 1, № 2 к регламенту.</w:t>
      </w:r>
    </w:p>
    <w:p w:rsidR="00242489" w:rsidRDefault="009A42A2">
      <w:pPr>
        <w:widowControl w:val="0"/>
        <w:ind w:right="-2" w:firstLine="709"/>
        <w:jc w:val="both"/>
        <w:rPr>
          <w:color w:val="000000"/>
          <w:sz w:val="28"/>
          <w:szCs w:val="28"/>
        </w:rPr>
      </w:pPr>
      <w:proofErr w:type="gramStart"/>
      <w:r>
        <w:rPr>
          <w:color w:val="000000"/>
          <w:sz w:val="28"/>
          <w:szCs w:val="28"/>
        </w:rPr>
        <w:t>В случае обращения за получением муниципальной услуги в электронной форме с использованием Портала заявление о предоставлении</w:t>
      </w:r>
      <w:proofErr w:type="gramEnd"/>
      <w:r>
        <w:rPr>
          <w:color w:val="000000"/>
          <w:sz w:val="28"/>
          <w:szCs w:val="28"/>
        </w:rPr>
        <w:t xml:space="preserve"> информации об объектах учета заполняется посредством внесения сведений в интерактивную форму на Портале.</w:t>
      </w:r>
    </w:p>
    <w:p w:rsidR="00242489" w:rsidRDefault="009A42A2">
      <w:pPr>
        <w:widowControl w:val="0"/>
        <w:ind w:right="-2" w:firstLine="709"/>
        <w:jc w:val="both"/>
        <w:rPr>
          <w:color w:val="000000"/>
          <w:sz w:val="28"/>
          <w:szCs w:val="28"/>
        </w:rPr>
      </w:pPr>
      <w:r>
        <w:rPr>
          <w:color w:val="000000"/>
          <w:sz w:val="28"/>
          <w:szCs w:val="28"/>
        </w:rPr>
        <w:t>2) документ, подтверждающий личность заявителя;</w:t>
      </w:r>
    </w:p>
    <w:p w:rsidR="00242489" w:rsidRDefault="009A42A2">
      <w:pPr>
        <w:widowControl w:val="0"/>
        <w:ind w:right="-2" w:firstLine="709"/>
        <w:jc w:val="both"/>
        <w:rPr>
          <w:color w:val="000000"/>
          <w:sz w:val="28"/>
          <w:szCs w:val="28"/>
        </w:rPr>
      </w:pPr>
      <w:r>
        <w:rPr>
          <w:color w:val="000000"/>
          <w:sz w:val="28"/>
          <w:szCs w:val="28"/>
        </w:rPr>
        <w:t>3)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документ, подтверждающий личность представителя заявителя;</w:t>
      </w:r>
    </w:p>
    <w:p w:rsidR="00242489" w:rsidRDefault="009A42A2">
      <w:pPr>
        <w:widowControl w:val="0"/>
        <w:ind w:right="-2" w:firstLine="709"/>
        <w:jc w:val="both"/>
        <w:rPr>
          <w:color w:val="000000"/>
          <w:sz w:val="28"/>
          <w:szCs w:val="28"/>
        </w:rPr>
      </w:pPr>
      <w:r>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42489" w:rsidRDefault="009A42A2">
      <w:pPr>
        <w:widowControl w:val="0"/>
        <w:ind w:right="-2" w:firstLine="709"/>
        <w:jc w:val="both"/>
        <w:rPr>
          <w:color w:val="000000"/>
          <w:sz w:val="28"/>
          <w:szCs w:val="28"/>
        </w:rPr>
      </w:pPr>
      <w:r>
        <w:rPr>
          <w:color w:val="000000"/>
          <w:sz w:val="28"/>
          <w:szCs w:val="28"/>
        </w:rPr>
        <w:t>5) письменное согласие на обработку персональных данных (заявителя и (или) представителя заявителя) субъекта персональных данных по форме согласно приложению № 2 к регламенту;</w:t>
      </w:r>
    </w:p>
    <w:p w:rsidR="00242489" w:rsidRDefault="009A42A2">
      <w:pPr>
        <w:widowControl w:val="0"/>
        <w:ind w:right="-2" w:firstLine="709"/>
        <w:jc w:val="both"/>
        <w:rPr>
          <w:color w:val="000000"/>
          <w:sz w:val="28"/>
          <w:szCs w:val="28"/>
        </w:rPr>
      </w:pPr>
      <w:r>
        <w:rPr>
          <w:color w:val="000000"/>
          <w:sz w:val="28"/>
          <w:szCs w:val="28"/>
        </w:rPr>
        <w:t>6) в случае обращения за получением муниципальной услуги в электронной форме с использованием Портала к такому заявлению прилагаются сведения о наличии усиленной квалифицированной электронной подписи.</w:t>
      </w:r>
    </w:p>
    <w:p w:rsidR="00242489" w:rsidRDefault="009A42A2">
      <w:pPr>
        <w:widowControl w:val="0"/>
        <w:ind w:right="-2" w:firstLine="709"/>
        <w:jc w:val="both"/>
        <w:rPr>
          <w:color w:val="000000"/>
          <w:sz w:val="28"/>
          <w:szCs w:val="28"/>
        </w:rPr>
      </w:pPr>
      <w:r>
        <w:rPr>
          <w:color w:val="000000"/>
          <w:sz w:val="28"/>
          <w:szCs w:val="28"/>
        </w:rPr>
        <w:t>2.6.2. В заявлении о предоставлении информации об объектах учета из реестра муниципального имущества указываются:</w:t>
      </w:r>
    </w:p>
    <w:p w:rsidR="00242489" w:rsidRDefault="009A42A2">
      <w:pPr>
        <w:widowControl w:val="0"/>
        <w:ind w:right="-2" w:firstLine="709"/>
        <w:jc w:val="both"/>
        <w:rPr>
          <w:color w:val="000000"/>
          <w:sz w:val="28"/>
          <w:szCs w:val="28"/>
        </w:rPr>
      </w:pPr>
      <w:r>
        <w:rPr>
          <w:color w:val="000000"/>
          <w:sz w:val="28"/>
          <w:szCs w:val="28"/>
        </w:rPr>
        <w:t>1) фамилия, имя, отчество (при наличии), место жительства заявителя и реквизиты документа, удостоверяющего личность заявителя (для гражданина);</w:t>
      </w:r>
    </w:p>
    <w:p w:rsidR="00242489" w:rsidRDefault="009A42A2">
      <w:pPr>
        <w:widowControl w:val="0"/>
        <w:ind w:right="-2" w:firstLine="709"/>
        <w:jc w:val="both"/>
        <w:rPr>
          <w:color w:val="000000"/>
          <w:sz w:val="28"/>
          <w:szCs w:val="28"/>
        </w:rPr>
      </w:pPr>
      <w:r>
        <w:rPr>
          <w:color w:val="000000"/>
          <w:sz w:val="28"/>
          <w:szCs w:val="28"/>
        </w:rPr>
        <w:t>2) наименование с указанием организационно-правовой формы и место нахождения заявителя (для юридического лица);</w:t>
      </w:r>
    </w:p>
    <w:p w:rsidR="00242489" w:rsidRDefault="009A42A2">
      <w:pPr>
        <w:widowControl w:val="0"/>
        <w:ind w:right="-2" w:firstLine="709"/>
        <w:jc w:val="both"/>
        <w:rPr>
          <w:color w:val="000000"/>
          <w:sz w:val="28"/>
          <w:szCs w:val="28"/>
        </w:rPr>
      </w:pPr>
      <w:r>
        <w:rPr>
          <w:color w:val="000000"/>
          <w:sz w:val="28"/>
          <w:szCs w:val="28"/>
        </w:rPr>
        <w:t>3) фамилия, имя, отчество (при наличии) заявителя (если его интересы представляет уполномоченный представитель), наименование и реквизиты документа, подтверждающего полномочия представителя;</w:t>
      </w:r>
    </w:p>
    <w:p w:rsidR="00242489" w:rsidRDefault="009A42A2">
      <w:pPr>
        <w:widowControl w:val="0"/>
        <w:ind w:right="-2" w:firstLine="709"/>
        <w:jc w:val="both"/>
        <w:rPr>
          <w:color w:val="000000"/>
          <w:sz w:val="28"/>
          <w:szCs w:val="28"/>
        </w:rPr>
      </w:pPr>
      <w:proofErr w:type="gramStart"/>
      <w:r>
        <w:rPr>
          <w:color w:val="000000"/>
          <w:sz w:val="28"/>
          <w:szCs w:val="28"/>
        </w:rPr>
        <w:t>4) фамилия, имя, отчество (при наличии) руководителя (представителя) (для юридического лица);</w:t>
      </w:r>
      <w:proofErr w:type="gramEnd"/>
    </w:p>
    <w:p w:rsidR="00242489" w:rsidRDefault="009A42A2">
      <w:pPr>
        <w:widowControl w:val="0"/>
        <w:ind w:right="-2" w:firstLine="709"/>
        <w:jc w:val="both"/>
        <w:rPr>
          <w:color w:val="000000"/>
          <w:sz w:val="28"/>
          <w:szCs w:val="28"/>
        </w:rPr>
      </w:pPr>
      <w:proofErr w:type="gramStart"/>
      <w:r>
        <w:rPr>
          <w:color w:val="000000"/>
          <w:sz w:val="28"/>
          <w:szCs w:val="28"/>
        </w:rPr>
        <w:t xml:space="preserve">5) наименование объекта, для объекта недвижимости - адрес, либо </w:t>
      </w:r>
      <w:r>
        <w:rPr>
          <w:color w:val="000000"/>
          <w:sz w:val="28"/>
          <w:szCs w:val="28"/>
        </w:rPr>
        <w:lastRenderedPageBreak/>
        <w:t>кадастровый номер объекта);</w:t>
      </w:r>
      <w:proofErr w:type="gramEnd"/>
    </w:p>
    <w:p w:rsidR="00242489" w:rsidRDefault="009A42A2">
      <w:pPr>
        <w:widowControl w:val="0"/>
        <w:ind w:right="-2" w:firstLine="709"/>
        <w:jc w:val="both"/>
        <w:rPr>
          <w:color w:val="000000"/>
          <w:sz w:val="28"/>
          <w:szCs w:val="28"/>
        </w:rPr>
      </w:pPr>
      <w:r>
        <w:rPr>
          <w:color w:val="000000"/>
          <w:sz w:val="28"/>
          <w:szCs w:val="28"/>
        </w:rPr>
        <w:t>6) способ связи заявителя для предоставления информации.</w:t>
      </w:r>
    </w:p>
    <w:p w:rsidR="00242489" w:rsidRDefault="009A42A2">
      <w:pPr>
        <w:widowControl w:val="0"/>
        <w:ind w:right="-2" w:firstLine="709"/>
        <w:jc w:val="both"/>
        <w:rPr>
          <w:color w:val="000000"/>
          <w:sz w:val="28"/>
          <w:szCs w:val="28"/>
        </w:rPr>
      </w:pPr>
      <w:r>
        <w:rPr>
          <w:color w:val="000000"/>
          <w:sz w:val="28"/>
          <w:szCs w:val="28"/>
        </w:rPr>
        <w:t xml:space="preserve">Заявление о предоставлении информации об объектах учета из реестра муниципального имущества подписывается должностным лицом организации с расшифровкой подписи и указанием должности, а также даты проставления подписи. Подпись должностного лица должна быть заверена печатью организации (при наличии). </w:t>
      </w:r>
    </w:p>
    <w:p w:rsidR="00242489" w:rsidRDefault="009A42A2">
      <w:pPr>
        <w:widowControl w:val="0"/>
        <w:ind w:right="-2" w:firstLine="709"/>
        <w:jc w:val="both"/>
        <w:rPr>
          <w:color w:val="000000"/>
          <w:sz w:val="28"/>
          <w:szCs w:val="28"/>
        </w:rPr>
      </w:pPr>
      <w:r>
        <w:rPr>
          <w:color w:val="000000"/>
          <w:sz w:val="28"/>
          <w:szCs w:val="28"/>
        </w:rPr>
        <w:t>Граждане подписывают заявление с расшифровкой подписи и датой проставления подписи.</w:t>
      </w:r>
    </w:p>
    <w:p w:rsidR="00242489" w:rsidRDefault="009A42A2">
      <w:pPr>
        <w:widowControl w:val="0"/>
        <w:ind w:right="-2" w:firstLine="709"/>
        <w:jc w:val="both"/>
        <w:rPr>
          <w:color w:val="000000"/>
          <w:sz w:val="28"/>
          <w:szCs w:val="28"/>
        </w:rPr>
      </w:pPr>
      <w:r>
        <w:rPr>
          <w:color w:val="000000"/>
          <w:sz w:val="28"/>
          <w:szCs w:val="28"/>
        </w:rPr>
        <w:t>Заявление, сформированный пакет документов и опись документов (в произвольной форме) представляются в одном экземпляре.</w:t>
      </w:r>
    </w:p>
    <w:p w:rsidR="00242489" w:rsidRDefault="009A42A2">
      <w:pPr>
        <w:widowControl w:val="0"/>
        <w:ind w:right="-2" w:firstLine="709"/>
        <w:jc w:val="both"/>
        <w:rPr>
          <w:color w:val="000000"/>
          <w:sz w:val="28"/>
          <w:szCs w:val="28"/>
        </w:rPr>
      </w:pPr>
      <w:r>
        <w:rPr>
          <w:color w:val="000000"/>
          <w:sz w:val="28"/>
          <w:szCs w:val="28"/>
        </w:rPr>
        <w:t>Заявление в форме электронного документа с приложенными электронными образами документов подписывается заявителем с использованием электронной подписи.</w:t>
      </w:r>
    </w:p>
    <w:p w:rsidR="00242489" w:rsidRDefault="009A42A2">
      <w:pPr>
        <w:widowControl w:val="0"/>
        <w:ind w:right="-2" w:firstLine="709"/>
        <w:jc w:val="both"/>
        <w:rPr>
          <w:color w:val="000000"/>
          <w:sz w:val="28"/>
          <w:szCs w:val="28"/>
        </w:rPr>
      </w:pPr>
      <w:r>
        <w:rPr>
          <w:color w:val="000000"/>
          <w:sz w:val="28"/>
          <w:szCs w:val="28"/>
        </w:rPr>
        <w:t>2.6.3. Для получения информации из реестра муниципального имущества города Нижнего Новгорода (далее - реестр) о жилом помещении (в случае, если жилое помещение или дом, в котором оно находится,  принимались в муниципальную собственность) заявитель дополнительно представляет:</w:t>
      </w:r>
    </w:p>
    <w:p w:rsidR="00242489" w:rsidRPr="00F9632D" w:rsidRDefault="009A42A2">
      <w:pPr>
        <w:widowControl w:val="0"/>
        <w:ind w:right="-2" w:firstLine="709"/>
        <w:jc w:val="both"/>
        <w:rPr>
          <w:color w:val="000000"/>
          <w:sz w:val="28"/>
          <w:szCs w:val="28"/>
        </w:rPr>
      </w:pPr>
      <w:proofErr w:type="gramStart"/>
      <w:r w:rsidRPr="00F9632D">
        <w:rPr>
          <w:color w:val="000000"/>
          <w:sz w:val="28"/>
          <w:szCs w:val="28"/>
        </w:rPr>
        <w:t>1) справку о зарегистрированных правах на жилое помещение из реестровой книги районного ОТИ по данным до 29.04.1996, выданную Казенным Пред</w:t>
      </w:r>
      <w:r w:rsidR="00F9632D" w:rsidRPr="00F9632D">
        <w:rPr>
          <w:color w:val="000000"/>
          <w:sz w:val="28"/>
          <w:szCs w:val="28"/>
        </w:rPr>
        <w:t>приятием</w:t>
      </w:r>
      <w:r w:rsidRPr="00F9632D">
        <w:rPr>
          <w:color w:val="000000"/>
          <w:sz w:val="28"/>
          <w:szCs w:val="28"/>
        </w:rPr>
        <w:t xml:space="preserve"> Н</w:t>
      </w:r>
      <w:r w:rsidR="00F9632D" w:rsidRPr="00F9632D">
        <w:rPr>
          <w:color w:val="000000"/>
          <w:sz w:val="28"/>
          <w:szCs w:val="28"/>
        </w:rPr>
        <w:t xml:space="preserve">ижегородской </w:t>
      </w:r>
      <w:r w:rsidRPr="00F9632D">
        <w:rPr>
          <w:color w:val="000000"/>
          <w:sz w:val="28"/>
          <w:szCs w:val="28"/>
        </w:rPr>
        <w:t>О</w:t>
      </w:r>
      <w:r w:rsidR="00F9632D" w:rsidRPr="00F9632D">
        <w:rPr>
          <w:color w:val="000000"/>
          <w:sz w:val="28"/>
          <w:szCs w:val="28"/>
        </w:rPr>
        <w:t>бласти</w:t>
      </w:r>
      <w:r w:rsidRPr="00F9632D">
        <w:rPr>
          <w:color w:val="000000"/>
          <w:sz w:val="28"/>
          <w:szCs w:val="28"/>
        </w:rPr>
        <w:t xml:space="preserve"> «</w:t>
      </w:r>
      <w:proofErr w:type="spellStart"/>
      <w:r w:rsidRPr="00F9632D">
        <w:rPr>
          <w:color w:val="000000"/>
          <w:sz w:val="28"/>
          <w:szCs w:val="28"/>
        </w:rPr>
        <w:t>Нижтехинвентаризация</w:t>
      </w:r>
      <w:proofErr w:type="spellEnd"/>
      <w:r w:rsidRPr="00F9632D">
        <w:rPr>
          <w:color w:val="000000"/>
          <w:sz w:val="28"/>
          <w:szCs w:val="28"/>
        </w:rPr>
        <w:t xml:space="preserve"> - БТИ Нижегородской области»;</w:t>
      </w:r>
      <w:proofErr w:type="gramEnd"/>
    </w:p>
    <w:p w:rsidR="00242489" w:rsidRDefault="009A42A2">
      <w:pPr>
        <w:widowControl w:val="0"/>
        <w:ind w:right="-2" w:firstLine="709"/>
        <w:jc w:val="both"/>
        <w:rPr>
          <w:color w:val="000000"/>
          <w:sz w:val="28"/>
          <w:szCs w:val="28"/>
        </w:rPr>
      </w:pPr>
      <w:r w:rsidRPr="00F9632D">
        <w:rPr>
          <w:color w:val="000000"/>
          <w:sz w:val="28"/>
          <w:szCs w:val="28"/>
        </w:rPr>
        <w:t xml:space="preserve">2) справку о зарегистрированных правах на жилое помещение по данным Поземельной книги, выданную </w:t>
      </w:r>
      <w:r w:rsidR="00F9632D" w:rsidRPr="00F9632D">
        <w:rPr>
          <w:color w:val="000000"/>
          <w:sz w:val="28"/>
          <w:szCs w:val="28"/>
        </w:rPr>
        <w:t>Казенным Предприятием Нижегородской Области</w:t>
      </w:r>
      <w:r w:rsidRPr="00F9632D">
        <w:rPr>
          <w:color w:val="000000"/>
          <w:sz w:val="28"/>
          <w:szCs w:val="28"/>
        </w:rPr>
        <w:t xml:space="preserve"> «</w:t>
      </w:r>
      <w:proofErr w:type="spellStart"/>
      <w:r w:rsidRPr="00F9632D">
        <w:rPr>
          <w:color w:val="000000"/>
          <w:sz w:val="28"/>
          <w:szCs w:val="28"/>
        </w:rPr>
        <w:t>Нижтехинвентаризация</w:t>
      </w:r>
      <w:proofErr w:type="spellEnd"/>
      <w:r w:rsidRPr="00F9632D">
        <w:rPr>
          <w:color w:val="000000"/>
          <w:sz w:val="28"/>
          <w:szCs w:val="28"/>
        </w:rPr>
        <w:t xml:space="preserve"> - БТИ Нижегородской области».</w:t>
      </w:r>
    </w:p>
    <w:p w:rsidR="00242489" w:rsidRDefault="009A42A2">
      <w:pPr>
        <w:widowControl w:val="0"/>
        <w:ind w:right="-2" w:firstLine="709"/>
        <w:jc w:val="both"/>
        <w:rPr>
          <w:color w:val="000000"/>
          <w:sz w:val="28"/>
          <w:szCs w:val="28"/>
        </w:rPr>
      </w:pPr>
      <w:r>
        <w:rPr>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242489" w:rsidRDefault="009A42A2">
      <w:pPr>
        <w:widowControl w:val="0"/>
        <w:ind w:right="-2" w:firstLine="709"/>
        <w:jc w:val="both"/>
        <w:rPr>
          <w:color w:val="000000"/>
          <w:sz w:val="28"/>
          <w:szCs w:val="28"/>
        </w:rPr>
      </w:pPr>
      <w:r>
        <w:rPr>
          <w:color w:val="000000"/>
          <w:sz w:val="28"/>
          <w:szCs w:val="28"/>
        </w:rPr>
        <w:t>2.7.1. Заявитель вправе представить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42489" w:rsidRDefault="009A42A2">
      <w:pPr>
        <w:widowControl w:val="0"/>
        <w:ind w:right="-2" w:firstLine="709"/>
        <w:jc w:val="both"/>
        <w:rPr>
          <w:color w:val="000000"/>
          <w:sz w:val="28"/>
          <w:szCs w:val="28"/>
        </w:rPr>
      </w:pPr>
      <w:r>
        <w:rPr>
          <w:color w:val="000000"/>
          <w:sz w:val="28"/>
          <w:szCs w:val="28"/>
        </w:rPr>
        <w:t>Непредставление заявителем указанных в данном подразделе документов (сведений) не является основанием для отказа в предоставлении муниципальной услуги.</w:t>
      </w:r>
    </w:p>
    <w:p w:rsidR="00242489" w:rsidRDefault="009A42A2">
      <w:pPr>
        <w:widowControl w:val="0"/>
        <w:ind w:right="-2" w:firstLine="709"/>
        <w:jc w:val="both"/>
        <w:rPr>
          <w:color w:val="000000"/>
          <w:sz w:val="28"/>
          <w:szCs w:val="28"/>
        </w:rPr>
      </w:pPr>
      <w:r>
        <w:rPr>
          <w:color w:val="000000"/>
          <w:sz w:val="28"/>
          <w:szCs w:val="28"/>
        </w:rPr>
        <w:t>2.7.2. Перечень документов, перечисленных в подпунктах 2.6.1 - 2.6.2 настоящего регламента, является исчерпывающим. Не допускается требовать от заявителя документы, не указанные в подпунктах 2.6.1 - 2.6.2 настоящего регламента.</w:t>
      </w:r>
    </w:p>
    <w:p w:rsidR="00242489" w:rsidRDefault="009A42A2">
      <w:pPr>
        <w:widowControl w:val="0"/>
        <w:ind w:right="-2" w:firstLine="709"/>
        <w:jc w:val="both"/>
        <w:rPr>
          <w:color w:val="000000"/>
          <w:sz w:val="28"/>
          <w:szCs w:val="28"/>
        </w:rPr>
      </w:pPr>
      <w:r>
        <w:rPr>
          <w:color w:val="000000"/>
          <w:sz w:val="28"/>
          <w:szCs w:val="28"/>
        </w:rPr>
        <w:t xml:space="preserve">2.7.3. В качестве документов (сведений), необходимых для предоставления муниципальной услуги и находящихся в распоряжении государственных органов, органов местного самоуправления, заявитель вправе представить сведения об объекте учета, содержащиеся в Едином государственном реестре недвижимости (ЕГРН) либо уведомление об отсутствии в ЕГРН запрашиваемых сведений, </w:t>
      </w:r>
      <w:r>
        <w:rPr>
          <w:color w:val="000000"/>
          <w:sz w:val="28"/>
          <w:szCs w:val="28"/>
        </w:rPr>
        <w:lastRenderedPageBreak/>
        <w:t xml:space="preserve">выданные </w:t>
      </w:r>
      <w:proofErr w:type="spellStart"/>
      <w:r>
        <w:rPr>
          <w:color w:val="000000"/>
          <w:sz w:val="28"/>
          <w:szCs w:val="28"/>
        </w:rPr>
        <w:t>Росреестром</w:t>
      </w:r>
      <w:proofErr w:type="spellEnd"/>
      <w:r>
        <w:rPr>
          <w:color w:val="000000"/>
          <w:sz w:val="28"/>
          <w:szCs w:val="28"/>
        </w:rPr>
        <w:t>.</w:t>
      </w:r>
    </w:p>
    <w:p w:rsidR="00242489" w:rsidRDefault="009A42A2">
      <w:pPr>
        <w:widowControl w:val="0"/>
        <w:ind w:right="-2" w:firstLine="709"/>
        <w:jc w:val="both"/>
        <w:rPr>
          <w:color w:val="000000"/>
          <w:sz w:val="28"/>
          <w:szCs w:val="28"/>
        </w:rPr>
      </w:pPr>
      <w:r>
        <w:rPr>
          <w:color w:val="000000"/>
          <w:sz w:val="28"/>
          <w:szCs w:val="28"/>
        </w:rPr>
        <w:t xml:space="preserve">В случае если заявителем не представлен документ, указанный в подпункте 2.7.3 настоящего регламента, он запрашивается Комитетом у </w:t>
      </w:r>
      <w:proofErr w:type="spellStart"/>
      <w:r>
        <w:rPr>
          <w:color w:val="000000"/>
          <w:sz w:val="28"/>
          <w:szCs w:val="28"/>
        </w:rPr>
        <w:t>Росреестра</w:t>
      </w:r>
      <w:proofErr w:type="spellEnd"/>
      <w:r>
        <w:rPr>
          <w:color w:val="000000"/>
          <w:sz w:val="28"/>
          <w:szCs w:val="28"/>
        </w:rPr>
        <w:t xml:space="preserve"> по каналам межведомственного взаимодействия. </w:t>
      </w:r>
    </w:p>
    <w:p w:rsidR="00242489" w:rsidRDefault="009A42A2">
      <w:pPr>
        <w:widowControl w:val="0"/>
        <w:ind w:right="-2" w:firstLine="709"/>
        <w:jc w:val="both"/>
        <w:rPr>
          <w:color w:val="000000"/>
          <w:sz w:val="28"/>
          <w:szCs w:val="28"/>
        </w:rPr>
      </w:pPr>
      <w:r>
        <w:rPr>
          <w:color w:val="000000"/>
          <w:sz w:val="28"/>
          <w:szCs w:val="28"/>
        </w:rPr>
        <w:t>2.8. Указание на запрет требовать от заявителя.</w:t>
      </w:r>
    </w:p>
    <w:p w:rsidR="00242489" w:rsidRDefault="009A42A2">
      <w:pPr>
        <w:widowControl w:val="0"/>
        <w:ind w:right="-2" w:firstLine="709"/>
        <w:jc w:val="both"/>
        <w:rPr>
          <w:color w:val="000000"/>
          <w:sz w:val="28"/>
          <w:szCs w:val="28"/>
        </w:rPr>
      </w:pPr>
      <w:r>
        <w:rPr>
          <w:color w:val="000000"/>
          <w:sz w:val="28"/>
          <w:szCs w:val="28"/>
        </w:rPr>
        <w:t>2.8.1. Запрещается требовать от заявителя:</w:t>
      </w:r>
    </w:p>
    <w:p w:rsidR="00242489" w:rsidRDefault="009A42A2">
      <w:pPr>
        <w:widowControl w:val="0"/>
        <w:ind w:right="-2" w:firstLine="709"/>
        <w:jc w:val="both"/>
        <w:rPr>
          <w:color w:val="000000"/>
          <w:sz w:val="28"/>
          <w:szCs w:val="28"/>
        </w:rPr>
      </w:pPr>
      <w:r>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2489" w:rsidRDefault="009A42A2">
      <w:pPr>
        <w:widowControl w:val="0"/>
        <w:ind w:right="-2" w:firstLine="709"/>
        <w:jc w:val="both"/>
        <w:rPr>
          <w:color w:val="000000"/>
          <w:sz w:val="28"/>
          <w:szCs w:val="28"/>
        </w:rPr>
      </w:pPr>
      <w:proofErr w:type="gramStart"/>
      <w:r>
        <w:rPr>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w:t>
      </w:r>
      <w:proofErr w:type="gramEnd"/>
      <w:r>
        <w:rPr>
          <w:color w:val="000000"/>
          <w:sz w:val="28"/>
          <w:szCs w:val="28"/>
        </w:rPr>
        <w:t xml:space="preserve"> статьи 7 Федерального закона от 27.07.2010 № 210-ФЗ «Об организации предоставления государственных и муниципальных услуг»;</w:t>
      </w:r>
    </w:p>
    <w:p w:rsidR="00242489" w:rsidRDefault="009A42A2">
      <w:pPr>
        <w:widowControl w:val="0"/>
        <w:ind w:right="-2" w:firstLine="709"/>
        <w:jc w:val="both"/>
        <w:rPr>
          <w:color w:val="000000"/>
          <w:sz w:val="28"/>
          <w:szCs w:val="28"/>
        </w:rPr>
      </w:pPr>
      <w:proofErr w:type="gramStart"/>
      <w:r>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w:t>
      </w:r>
      <w:proofErr w:type="gramEnd"/>
      <w:r>
        <w:rPr>
          <w:color w:val="000000"/>
          <w:sz w:val="28"/>
          <w:szCs w:val="28"/>
        </w:rPr>
        <w:t xml:space="preserve"> услуг»;</w:t>
      </w:r>
    </w:p>
    <w:p w:rsidR="00242489" w:rsidRDefault="009A42A2">
      <w:pPr>
        <w:widowControl w:val="0"/>
        <w:ind w:right="-2" w:firstLine="709"/>
        <w:jc w:val="both"/>
        <w:rPr>
          <w:color w:val="000000"/>
          <w:sz w:val="28"/>
          <w:szCs w:val="28"/>
        </w:rPr>
      </w:pPr>
      <w:r>
        <w:rPr>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2489" w:rsidRDefault="009A42A2">
      <w:pPr>
        <w:widowControl w:val="0"/>
        <w:ind w:right="-2" w:firstLine="709"/>
        <w:jc w:val="both"/>
        <w:rPr>
          <w:color w:val="000000"/>
          <w:sz w:val="28"/>
          <w:szCs w:val="28"/>
        </w:rPr>
      </w:pPr>
      <w:r>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2489" w:rsidRDefault="009A42A2">
      <w:pPr>
        <w:widowControl w:val="0"/>
        <w:ind w:right="-2" w:firstLine="709"/>
        <w:jc w:val="both"/>
        <w:rPr>
          <w:color w:val="000000"/>
          <w:sz w:val="28"/>
          <w:szCs w:val="28"/>
        </w:rPr>
      </w:pPr>
      <w:r>
        <w:rPr>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2489" w:rsidRDefault="009A42A2">
      <w:pPr>
        <w:widowControl w:val="0"/>
        <w:ind w:right="-2" w:firstLine="709"/>
        <w:jc w:val="both"/>
        <w:rPr>
          <w:color w:val="000000"/>
          <w:sz w:val="28"/>
          <w:szCs w:val="28"/>
        </w:rPr>
      </w:pPr>
      <w:r>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2489" w:rsidRDefault="009A42A2">
      <w:pPr>
        <w:widowControl w:val="0"/>
        <w:ind w:right="-2" w:firstLine="709"/>
        <w:jc w:val="both"/>
        <w:rPr>
          <w:color w:val="000000"/>
          <w:sz w:val="28"/>
          <w:szCs w:val="28"/>
        </w:rPr>
      </w:pPr>
      <w:proofErr w:type="gramStart"/>
      <w:r>
        <w:rPr>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Pr>
          <w:color w:val="000000"/>
          <w:sz w:val="28"/>
          <w:szCs w:val="28"/>
        </w:rPr>
        <w:lastRenderedPageBreak/>
        <w:t>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Pr>
          <w:color w:val="000000"/>
          <w:sz w:val="28"/>
          <w:szCs w:val="28"/>
        </w:rPr>
        <w:t xml:space="preserve"> </w:t>
      </w:r>
      <w:proofErr w:type="gramStart"/>
      <w:r>
        <w:rPr>
          <w:color w:val="000000"/>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42489" w:rsidRDefault="009A42A2">
      <w:pPr>
        <w:widowControl w:val="0"/>
        <w:ind w:right="-2" w:firstLine="709"/>
        <w:jc w:val="both"/>
        <w:rPr>
          <w:color w:val="000000"/>
          <w:sz w:val="28"/>
          <w:szCs w:val="28"/>
        </w:rPr>
      </w:pPr>
      <w:proofErr w:type="gramStart"/>
      <w:r>
        <w:rPr>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42489" w:rsidRDefault="009A42A2">
      <w:pPr>
        <w:widowControl w:val="0"/>
        <w:ind w:right="-2" w:firstLine="709"/>
        <w:jc w:val="both"/>
        <w:rPr>
          <w:color w:val="000000"/>
          <w:sz w:val="28"/>
          <w:szCs w:val="28"/>
        </w:rPr>
      </w:pPr>
      <w:r>
        <w:rPr>
          <w:color w:val="000000"/>
          <w:sz w:val="28"/>
          <w:szCs w:val="28"/>
        </w:rPr>
        <w:t>2.9. Основания для отказа в приеме документов и возврата заявления.</w:t>
      </w:r>
    </w:p>
    <w:p w:rsidR="00242489" w:rsidRDefault="009A42A2">
      <w:pPr>
        <w:widowControl w:val="0"/>
        <w:ind w:right="-2" w:firstLine="709"/>
        <w:jc w:val="both"/>
        <w:rPr>
          <w:color w:val="000000"/>
          <w:sz w:val="28"/>
          <w:szCs w:val="28"/>
        </w:rPr>
      </w:pPr>
      <w:r>
        <w:rPr>
          <w:color w:val="000000"/>
          <w:sz w:val="28"/>
          <w:szCs w:val="28"/>
        </w:rPr>
        <w:t>2.9.1. Исчерпывающий перечень оснований для отказа в приеме документов и возврата заявления:</w:t>
      </w:r>
    </w:p>
    <w:p w:rsidR="00242489" w:rsidRDefault="009A42A2">
      <w:pPr>
        <w:widowControl w:val="0"/>
        <w:ind w:right="-2" w:firstLine="709"/>
        <w:jc w:val="both"/>
        <w:rPr>
          <w:color w:val="000000"/>
          <w:sz w:val="28"/>
          <w:szCs w:val="28"/>
        </w:rPr>
      </w:pPr>
      <w:r>
        <w:rPr>
          <w:color w:val="000000"/>
          <w:sz w:val="28"/>
          <w:szCs w:val="28"/>
        </w:rPr>
        <w:t>заявление не соответствует положениям подпункта 2.6.2 регламента;</w:t>
      </w:r>
    </w:p>
    <w:p w:rsidR="00242489" w:rsidRDefault="009A42A2">
      <w:pPr>
        <w:widowControl w:val="0"/>
        <w:ind w:right="-2" w:firstLine="709"/>
        <w:jc w:val="both"/>
        <w:rPr>
          <w:color w:val="000000"/>
          <w:sz w:val="28"/>
          <w:szCs w:val="28"/>
        </w:rPr>
      </w:pPr>
      <w:r>
        <w:rPr>
          <w:color w:val="000000"/>
          <w:sz w:val="28"/>
          <w:szCs w:val="28"/>
        </w:rPr>
        <w:t>к заявлению не приложены документы, указанные в подпункте 2.6.1 регламента;</w:t>
      </w:r>
    </w:p>
    <w:p w:rsidR="00242489" w:rsidRDefault="009A42A2">
      <w:pPr>
        <w:widowControl w:val="0"/>
        <w:ind w:right="-2" w:firstLine="709"/>
        <w:jc w:val="both"/>
        <w:rPr>
          <w:color w:val="000000"/>
          <w:sz w:val="28"/>
          <w:szCs w:val="28"/>
        </w:rPr>
      </w:pPr>
      <w:r>
        <w:rPr>
          <w:color w:val="000000"/>
          <w:sz w:val="28"/>
          <w:szCs w:val="28"/>
        </w:rPr>
        <w:t>наличие в представленных документах недостоверных и (или) противоречивых сведений;</w:t>
      </w:r>
    </w:p>
    <w:p w:rsidR="00242489" w:rsidRDefault="009A42A2">
      <w:pPr>
        <w:widowControl w:val="0"/>
        <w:ind w:right="-2" w:firstLine="709"/>
        <w:jc w:val="both"/>
        <w:rPr>
          <w:color w:val="000000"/>
          <w:sz w:val="28"/>
          <w:szCs w:val="28"/>
        </w:rPr>
      </w:pPr>
      <w:r>
        <w:rPr>
          <w:color w:val="000000"/>
          <w:sz w:val="28"/>
          <w:szCs w:val="28"/>
        </w:rPr>
        <w:t>подача заявления от имени заявителя неуполномоченным на то лицом;</w:t>
      </w:r>
    </w:p>
    <w:p w:rsidR="00242489" w:rsidRDefault="009A42A2">
      <w:pPr>
        <w:widowControl w:val="0"/>
        <w:ind w:right="-2" w:firstLine="709"/>
        <w:jc w:val="both"/>
        <w:rPr>
          <w:color w:val="000000"/>
          <w:sz w:val="28"/>
          <w:szCs w:val="28"/>
        </w:rPr>
      </w:pPr>
      <w:r>
        <w:rPr>
          <w:color w:val="000000"/>
          <w:sz w:val="28"/>
          <w:szCs w:val="28"/>
        </w:rPr>
        <w:t>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242489" w:rsidRDefault="009A42A2">
      <w:pPr>
        <w:widowControl w:val="0"/>
        <w:ind w:right="-2" w:firstLine="709"/>
        <w:jc w:val="both"/>
        <w:rPr>
          <w:color w:val="000000"/>
          <w:sz w:val="28"/>
          <w:szCs w:val="28"/>
        </w:rPr>
      </w:pPr>
      <w:r>
        <w:rPr>
          <w:color w:val="000000"/>
          <w:sz w:val="28"/>
          <w:szCs w:val="28"/>
        </w:rPr>
        <w:t>электронные копии (электронные образы) документов, необходимые для предоставления для муниципальной услуги, не поддаются прочтению и (или) не соответствуют требованиям к форматам их предоставления;</w:t>
      </w:r>
    </w:p>
    <w:p w:rsidR="00242489" w:rsidRDefault="009A42A2">
      <w:pPr>
        <w:widowControl w:val="0"/>
        <w:ind w:right="-2" w:firstLine="709"/>
        <w:jc w:val="both"/>
        <w:rPr>
          <w:color w:val="000000"/>
          <w:sz w:val="28"/>
          <w:szCs w:val="28"/>
        </w:rPr>
      </w:pPr>
      <w:proofErr w:type="spellStart"/>
      <w:proofErr w:type="gramStart"/>
      <w:r>
        <w:rPr>
          <w:color w:val="000000"/>
          <w:sz w:val="28"/>
          <w:szCs w:val="28"/>
        </w:rPr>
        <w:t>неустановление</w:t>
      </w:r>
      <w:proofErr w:type="spellEnd"/>
      <w:r>
        <w:rPr>
          <w:color w:val="000000"/>
          <w:sz w:val="28"/>
          <w:szCs w:val="28"/>
        </w:rPr>
        <w:t xml:space="preserve"> личности лица, обратившегося за оказанием услуги (</w:t>
      </w:r>
      <w:proofErr w:type="spellStart"/>
      <w:r>
        <w:rPr>
          <w:color w:val="000000"/>
          <w:sz w:val="28"/>
          <w:szCs w:val="28"/>
        </w:rPr>
        <w:t>непредъявление</w:t>
      </w:r>
      <w:proofErr w:type="spellEnd"/>
      <w:r>
        <w:rPr>
          <w:color w:val="000000"/>
          <w:sz w:val="28"/>
          <w:szCs w:val="28"/>
        </w:rPr>
        <w:t xml:space="preserve"> данным лицом паспорта или иного документа, удостоверяющего его личность в соответствии с законодательством Российской Федерации, отказ данного лица предъявить паспорт или иной документ, удостоверяющий его личность в соответствии с законодательством Российской Федерации, предъявление паспорта или иного документа, удостоверяющего личность в соответствии с законодательством Российской Федерации, с истекшим сроком действия);</w:t>
      </w:r>
      <w:proofErr w:type="gramEnd"/>
    </w:p>
    <w:p w:rsidR="00242489" w:rsidRDefault="009A42A2">
      <w:pPr>
        <w:widowControl w:val="0"/>
        <w:ind w:right="-2" w:firstLine="709"/>
        <w:jc w:val="both"/>
        <w:rPr>
          <w:color w:val="000000"/>
          <w:sz w:val="28"/>
          <w:szCs w:val="28"/>
        </w:rPr>
      </w:pPr>
      <w:r>
        <w:rPr>
          <w:color w:val="000000"/>
          <w:sz w:val="28"/>
          <w:szCs w:val="28"/>
        </w:rPr>
        <w:t xml:space="preserve">отсутствие документов, подтверждающих полномочия уполномоченного или законного представителя заявителя на представление заявления и документов, необходимых для предоставления муниципальной услуги либо отказ указанного лица предъявить такие документы в случае представления заявления и </w:t>
      </w:r>
      <w:r>
        <w:rPr>
          <w:color w:val="000000"/>
          <w:sz w:val="28"/>
          <w:szCs w:val="28"/>
        </w:rPr>
        <w:lastRenderedPageBreak/>
        <w:t>документов лично этим лицом.</w:t>
      </w:r>
    </w:p>
    <w:p w:rsidR="00242489" w:rsidRDefault="009A42A2">
      <w:pPr>
        <w:widowControl w:val="0"/>
        <w:ind w:right="-2" w:firstLine="709"/>
        <w:jc w:val="both"/>
        <w:rPr>
          <w:color w:val="000000"/>
          <w:sz w:val="28"/>
          <w:szCs w:val="28"/>
        </w:rPr>
      </w:pPr>
      <w:r>
        <w:rPr>
          <w:color w:val="000000"/>
          <w:sz w:val="28"/>
          <w:szCs w:val="28"/>
        </w:rPr>
        <w:t>2.10. Исчерпывающий перечень оснований для приостановления или отказа в предоставлении муниципальной услуги.</w:t>
      </w:r>
    </w:p>
    <w:p w:rsidR="00242489" w:rsidRDefault="009A42A2">
      <w:pPr>
        <w:widowControl w:val="0"/>
        <w:ind w:right="-2" w:firstLine="709"/>
        <w:jc w:val="both"/>
        <w:rPr>
          <w:color w:val="000000"/>
          <w:sz w:val="28"/>
          <w:szCs w:val="28"/>
        </w:rPr>
      </w:pPr>
      <w:r>
        <w:rPr>
          <w:color w:val="000000"/>
          <w:sz w:val="28"/>
          <w:szCs w:val="28"/>
        </w:rPr>
        <w:t>2.10.1. Исчерпывающий перечень оснований для отказа в предоставлении муниципальной услуги:</w:t>
      </w:r>
    </w:p>
    <w:p w:rsidR="00242489" w:rsidRDefault="009A42A2">
      <w:pPr>
        <w:widowControl w:val="0"/>
        <w:ind w:right="-2" w:firstLine="709"/>
        <w:jc w:val="both"/>
        <w:rPr>
          <w:color w:val="000000"/>
          <w:sz w:val="28"/>
          <w:szCs w:val="28"/>
        </w:rPr>
      </w:pPr>
      <w:r>
        <w:rPr>
          <w:color w:val="000000"/>
          <w:sz w:val="28"/>
          <w:szCs w:val="28"/>
        </w:rPr>
        <w:t>отсутствие сведений в заявлении о предоставлении информации по формам приложений №№ 1, 2;</w:t>
      </w:r>
    </w:p>
    <w:p w:rsidR="00242489" w:rsidRDefault="009A42A2">
      <w:pPr>
        <w:widowControl w:val="0"/>
        <w:ind w:right="-2" w:firstLine="709"/>
        <w:jc w:val="both"/>
        <w:rPr>
          <w:color w:val="000000"/>
          <w:sz w:val="28"/>
          <w:szCs w:val="28"/>
        </w:rPr>
      </w:pPr>
      <w:r>
        <w:rPr>
          <w:color w:val="000000"/>
          <w:sz w:val="28"/>
          <w:szCs w:val="28"/>
        </w:rPr>
        <w:t xml:space="preserve">отсутствие документов, перечисленных в подпунктах 2.6.1 - 2.6.2 настоящего регламента; </w:t>
      </w:r>
    </w:p>
    <w:p w:rsidR="00242489" w:rsidRDefault="009A42A2">
      <w:pPr>
        <w:widowControl w:val="0"/>
        <w:ind w:right="-2" w:firstLine="709"/>
        <w:jc w:val="both"/>
        <w:rPr>
          <w:color w:val="000000"/>
          <w:sz w:val="28"/>
          <w:szCs w:val="28"/>
        </w:rPr>
      </w:pPr>
      <w:r>
        <w:rPr>
          <w:color w:val="000000"/>
          <w:sz w:val="28"/>
          <w:szCs w:val="28"/>
        </w:rPr>
        <w:t>отсутствие в заявление о предоставлении информации наименования и адреса местонахождения объекта недвижимости, по которому запрашивается информация;</w:t>
      </w:r>
    </w:p>
    <w:p w:rsidR="00242489" w:rsidRDefault="009A42A2">
      <w:pPr>
        <w:widowControl w:val="0"/>
        <w:ind w:right="-2" w:firstLine="709"/>
        <w:jc w:val="both"/>
        <w:rPr>
          <w:color w:val="000000"/>
          <w:sz w:val="28"/>
          <w:szCs w:val="28"/>
        </w:rPr>
      </w:pPr>
      <w:r>
        <w:rPr>
          <w:color w:val="000000"/>
          <w:sz w:val="28"/>
          <w:szCs w:val="28"/>
        </w:rPr>
        <w:t>невозможность идентифицировать указанный в заявлении объект с объектами, учитываемыми в реестре муниципального имущества города Нижнего Новгорода.</w:t>
      </w:r>
    </w:p>
    <w:p w:rsidR="00242489" w:rsidRDefault="009A42A2">
      <w:pPr>
        <w:widowControl w:val="0"/>
        <w:ind w:right="-2" w:firstLine="709"/>
        <w:jc w:val="both"/>
        <w:rPr>
          <w:color w:val="000000"/>
          <w:sz w:val="28"/>
          <w:szCs w:val="28"/>
        </w:rPr>
      </w:pPr>
      <w:r>
        <w:rPr>
          <w:color w:val="000000"/>
          <w:sz w:val="28"/>
          <w:szCs w:val="28"/>
        </w:rPr>
        <w:t>2.10.2. Основания для приостановления предоставления муниципальной услуги отсутствуют.</w:t>
      </w:r>
    </w:p>
    <w:p w:rsidR="00242489" w:rsidRDefault="009A42A2">
      <w:pPr>
        <w:widowControl w:val="0"/>
        <w:ind w:right="-2" w:firstLine="709"/>
        <w:jc w:val="both"/>
        <w:rPr>
          <w:color w:val="000000"/>
          <w:sz w:val="28"/>
          <w:szCs w:val="28"/>
        </w:rPr>
      </w:pPr>
      <w:r>
        <w:rPr>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42489" w:rsidRDefault="009A42A2">
      <w:pPr>
        <w:widowControl w:val="0"/>
        <w:ind w:right="-2" w:firstLine="709"/>
        <w:jc w:val="both"/>
        <w:rPr>
          <w:color w:val="000000"/>
          <w:sz w:val="28"/>
          <w:szCs w:val="28"/>
        </w:rPr>
      </w:pPr>
      <w:r>
        <w:rPr>
          <w:color w:val="000000"/>
          <w:sz w:val="28"/>
          <w:szCs w:val="28"/>
        </w:rPr>
        <w:t>2.11.1.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осуществляются.</w:t>
      </w:r>
    </w:p>
    <w:p w:rsidR="00242489" w:rsidRDefault="009A42A2">
      <w:pPr>
        <w:widowControl w:val="0"/>
        <w:ind w:right="-2" w:firstLine="709"/>
        <w:jc w:val="both"/>
        <w:rPr>
          <w:color w:val="000000"/>
          <w:sz w:val="28"/>
          <w:szCs w:val="28"/>
        </w:rPr>
      </w:pPr>
      <w:r>
        <w:rPr>
          <w:color w:val="000000"/>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242489" w:rsidRDefault="009A42A2">
      <w:pPr>
        <w:widowControl w:val="0"/>
        <w:ind w:right="-2" w:firstLine="709"/>
        <w:jc w:val="both"/>
        <w:rPr>
          <w:color w:val="000000"/>
          <w:sz w:val="28"/>
          <w:szCs w:val="28"/>
        </w:rPr>
      </w:pPr>
      <w:r>
        <w:rPr>
          <w:color w:val="000000"/>
          <w:sz w:val="28"/>
          <w:szCs w:val="28"/>
        </w:rPr>
        <w:t>2.12.1. Предоставление муниципальной услуги осуществляется бесплатно.</w:t>
      </w:r>
    </w:p>
    <w:p w:rsidR="00242489" w:rsidRDefault="009A42A2">
      <w:pPr>
        <w:widowControl w:val="0"/>
        <w:ind w:right="-2" w:firstLine="709"/>
        <w:jc w:val="both"/>
        <w:rPr>
          <w:color w:val="000000"/>
          <w:sz w:val="28"/>
          <w:szCs w:val="28"/>
        </w:rPr>
      </w:pPr>
      <w:r>
        <w:rPr>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42489" w:rsidRDefault="009A42A2">
      <w:pPr>
        <w:widowControl w:val="0"/>
        <w:ind w:right="-2" w:firstLine="709"/>
        <w:jc w:val="both"/>
        <w:rPr>
          <w:color w:val="000000"/>
          <w:sz w:val="28"/>
          <w:szCs w:val="28"/>
        </w:rPr>
      </w:pPr>
      <w:r>
        <w:rPr>
          <w:color w:val="000000"/>
          <w:sz w:val="28"/>
          <w:szCs w:val="28"/>
        </w:rPr>
        <w:t>2.13.1. Предоставление муниципальной услуги осуществляется бесплатно.</w:t>
      </w:r>
    </w:p>
    <w:p w:rsidR="00242489" w:rsidRDefault="009A42A2">
      <w:pPr>
        <w:widowControl w:val="0"/>
        <w:ind w:right="-2" w:firstLine="709"/>
        <w:jc w:val="both"/>
        <w:rPr>
          <w:color w:val="000000"/>
          <w:sz w:val="28"/>
          <w:szCs w:val="28"/>
        </w:rPr>
      </w:pPr>
      <w:r>
        <w:rPr>
          <w:color w:val="000000"/>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w:t>
      </w:r>
    </w:p>
    <w:p w:rsidR="00242489" w:rsidRDefault="009A42A2">
      <w:pPr>
        <w:widowControl w:val="0"/>
        <w:ind w:right="-2" w:firstLine="709"/>
        <w:jc w:val="both"/>
        <w:rPr>
          <w:color w:val="000000"/>
          <w:sz w:val="28"/>
          <w:szCs w:val="28"/>
        </w:rPr>
      </w:pPr>
      <w:r>
        <w:rPr>
          <w:color w:val="000000"/>
          <w:sz w:val="28"/>
          <w:szCs w:val="28"/>
        </w:rPr>
        <w:t>2.14.1.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242489" w:rsidRDefault="009A42A2">
      <w:pPr>
        <w:widowControl w:val="0"/>
        <w:ind w:right="-2" w:firstLine="709"/>
        <w:jc w:val="both"/>
        <w:rPr>
          <w:color w:val="000000"/>
          <w:sz w:val="28"/>
          <w:szCs w:val="28"/>
        </w:rPr>
      </w:pPr>
      <w:r>
        <w:rPr>
          <w:color w:val="000000"/>
          <w:sz w:val="28"/>
          <w:szCs w:val="28"/>
        </w:rPr>
        <w:t>2.15. Срок и порядок регистрации запроса заявителя о предоставлении муниципальной услуги, в том числе в электронной форме.</w:t>
      </w:r>
    </w:p>
    <w:p w:rsidR="00242489" w:rsidRDefault="009A42A2">
      <w:pPr>
        <w:widowControl w:val="0"/>
        <w:ind w:right="-2" w:firstLine="709"/>
        <w:jc w:val="both"/>
        <w:rPr>
          <w:color w:val="000000"/>
          <w:sz w:val="28"/>
          <w:szCs w:val="28"/>
        </w:rPr>
      </w:pPr>
      <w:r>
        <w:rPr>
          <w:color w:val="000000"/>
          <w:sz w:val="28"/>
          <w:szCs w:val="28"/>
        </w:rPr>
        <w:t xml:space="preserve">2.15.1. Срок регистрации заявления о предоставлении муниципальной услуги при личном обращении не превышает 15 минут. </w:t>
      </w:r>
    </w:p>
    <w:p w:rsidR="00242489" w:rsidRDefault="009A42A2">
      <w:pPr>
        <w:widowControl w:val="0"/>
        <w:ind w:right="-2" w:firstLine="709"/>
        <w:jc w:val="both"/>
        <w:rPr>
          <w:color w:val="000000"/>
          <w:sz w:val="28"/>
          <w:szCs w:val="28"/>
        </w:rPr>
      </w:pPr>
      <w:r>
        <w:rPr>
          <w:color w:val="000000"/>
          <w:sz w:val="28"/>
          <w:szCs w:val="28"/>
        </w:rPr>
        <w:t>Срок регистрации заявления о предоставлении муниципальной услуги, направленного посредством почтовой связи, не превышает 3 календарных дней с момента поступления заявления в комитет.</w:t>
      </w:r>
    </w:p>
    <w:p w:rsidR="00242489" w:rsidRDefault="009A42A2">
      <w:pPr>
        <w:widowControl w:val="0"/>
        <w:ind w:right="-2" w:firstLine="709"/>
        <w:jc w:val="both"/>
        <w:rPr>
          <w:color w:val="000000"/>
          <w:sz w:val="28"/>
          <w:szCs w:val="28"/>
        </w:rPr>
      </w:pPr>
      <w:r>
        <w:rPr>
          <w:color w:val="000000"/>
          <w:sz w:val="28"/>
          <w:szCs w:val="28"/>
        </w:rPr>
        <w:lastRenderedPageBreak/>
        <w:t xml:space="preserve">Заявление, направленное в форме электронного документа, регистрируется сотрудником комитета, ответственным за регистрацию поступающей корреспонденции, не позднее 2 календарных дней с момента поступления в комитет. </w:t>
      </w:r>
    </w:p>
    <w:p w:rsidR="00242489" w:rsidRDefault="009A42A2">
      <w:pPr>
        <w:widowControl w:val="0"/>
        <w:ind w:right="-2" w:firstLine="709"/>
        <w:jc w:val="both"/>
        <w:rPr>
          <w:color w:val="000000"/>
          <w:sz w:val="28"/>
          <w:szCs w:val="28"/>
        </w:rPr>
      </w:pPr>
      <w:r>
        <w:rPr>
          <w:color w:val="000000"/>
          <w:sz w:val="28"/>
          <w:szCs w:val="28"/>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Pr>
          <w:color w:val="000000"/>
          <w:sz w:val="28"/>
          <w:szCs w:val="28"/>
        </w:rPr>
        <w:t>мультимедийной</w:t>
      </w:r>
      <w:proofErr w:type="spellEnd"/>
      <w:r>
        <w:rPr>
          <w:color w:val="000000"/>
          <w:sz w:val="28"/>
          <w:szCs w:val="28"/>
        </w:rPr>
        <w:t xml:space="preserve"> информации о порядке предоставления услуги.</w:t>
      </w:r>
    </w:p>
    <w:p w:rsidR="00242489" w:rsidRDefault="009A42A2">
      <w:pPr>
        <w:widowControl w:val="0"/>
        <w:ind w:right="-2" w:firstLine="709"/>
        <w:jc w:val="both"/>
        <w:rPr>
          <w:color w:val="000000"/>
          <w:sz w:val="28"/>
          <w:szCs w:val="28"/>
        </w:rPr>
      </w:pPr>
      <w:r>
        <w:rPr>
          <w:color w:val="000000"/>
          <w:sz w:val="28"/>
          <w:szCs w:val="28"/>
        </w:rPr>
        <w:t>2.16.1. Прием заявителей осуществляется в специально оборудованных помещениях или отведенных для этого кабинетах, оснащенных стульями, столами (стойками) для возможности оформления документов, телефонами, а также обеспечиваются писчей бумагой и шариковыми ручками.</w:t>
      </w:r>
    </w:p>
    <w:p w:rsidR="00242489" w:rsidRDefault="009A42A2">
      <w:pPr>
        <w:widowControl w:val="0"/>
        <w:ind w:right="-2" w:firstLine="709"/>
        <w:jc w:val="both"/>
        <w:rPr>
          <w:color w:val="000000"/>
          <w:sz w:val="28"/>
          <w:szCs w:val="28"/>
        </w:rPr>
      </w:pPr>
      <w:r>
        <w:rPr>
          <w:color w:val="000000"/>
          <w:sz w:val="28"/>
          <w:szCs w:val="28"/>
        </w:rPr>
        <w:t>2.16.2. Помещения, предназначенные для ожидания и приема заявителей, оборудуются информационными стендами, содержащими документы и информацию, указанные в пункте 1.3.3 регламента.</w:t>
      </w:r>
    </w:p>
    <w:p w:rsidR="00242489" w:rsidRDefault="009A42A2">
      <w:pPr>
        <w:widowControl w:val="0"/>
        <w:ind w:right="-2" w:firstLine="709"/>
        <w:jc w:val="both"/>
        <w:rPr>
          <w:color w:val="000000"/>
          <w:sz w:val="28"/>
          <w:szCs w:val="28"/>
        </w:rPr>
      </w:pPr>
      <w:r>
        <w:rPr>
          <w:color w:val="000000"/>
          <w:sz w:val="28"/>
          <w:szCs w:val="28"/>
        </w:rPr>
        <w:t>2.16.3.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242489" w:rsidRDefault="009A42A2">
      <w:pPr>
        <w:widowControl w:val="0"/>
        <w:ind w:right="-2" w:firstLine="709"/>
        <w:jc w:val="both"/>
        <w:rPr>
          <w:color w:val="000000"/>
          <w:sz w:val="28"/>
          <w:szCs w:val="28"/>
        </w:rPr>
      </w:pPr>
      <w:r>
        <w:rPr>
          <w:color w:val="000000"/>
          <w:sz w:val="28"/>
          <w:szCs w:val="28"/>
        </w:rPr>
        <w:t>условия для беспрепятственного доступа к объекту (зданию, помещению), в котором предоставляется муниципальная услуга;</w:t>
      </w:r>
    </w:p>
    <w:p w:rsidR="00242489" w:rsidRDefault="009A42A2">
      <w:pPr>
        <w:widowControl w:val="0"/>
        <w:ind w:right="-2" w:firstLine="709"/>
        <w:jc w:val="both"/>
        <w:rPr>
          <w:color w:val="000000"/>
          <w:sz w:val="28"/>
          <w:szCs w:val="28"/>
        </w:rPr>
      </w:pPr>
      <w:r>
        <w:rPr>
          <w:color w:val="000000"/>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42489" w:rsidRDefault="009A42A2">
      <w:pPr>
        <w:widowControl w:val="0"/>
        <w:ind w:right="-2" w:firstLine="709"/>
        <w:jc w:val="both"/>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w:t>
      </w:r>
    </w:p>
    <w:p w:rsidR="00242489" w:rsidRDefault="009A42A2">
      <w:pPr>
        <w:widowControl w:val="0"/>
        <w:ind w:right="-2" w:firstLine="709"/>
        <w:jc w:val="both"/>
        <w:rPr>
          <w:color w:val="000000"/>
          <w:sz w:val="28"/>
          <w:szCs w:val="28"/>
        </w:rPr>
      </w:pPr>
      <w:r>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242489" w:rsidRDefault="009A42A2">
      <w:pPr>
        <w:widowControl w:val="0"/>
        <w:ind w:right="-2" w:firstLine="709"/>
        <w:jc w:val="both"/>
        <w:rPr>
          <w:color w:val="000000"/>
          <w:sz w:val="28"/>
          <w:szCs w:val="28"/>
        </w:rPr>
      </w:pPr>
      <w:r>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2489" w:rsidRDefault="009A42A2">
      <w:pPr>
        <w:widowControl w:val="0"/>
        <w:ind w:right="-2" w:firstLine="709"/>
        <w:jc w:val="both"/>
        <w:rPr>
          <w:color w:val="000000"/>
          <w:sz w:val="28"/>
          <w:szCs w:val="28"/>
        </w:rPr>
      </w:pPr>
      <w:r>
        <w:rPr>
          <w:color w:val="000000"/>
          <w:sz w:val="28"/>
          <w:szCs w:val="28"/>
        </w:rPr>
        <w:t xml:space="preserve">допуск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w:t>
      </w:r>
    </w:p>
    <w:p w:rsidR="00242489" w:rsidRDefault="009A42A2">
      <w:pPr>
        <w:widowControl w:val="0"/>
        <w:ind w:right="-2" w:firstLine="709"/>
        <w:jc w:val="both"/>
        <w:rPr>
          <w:color w:val="000000"/>
          <w:sz w:val="28"/>
          <w:szCs w:val="28"/>
        </w:rPr>
      </w:pPr>
      <w:proofErr w:type="gramStart"/>
      <w:r>
        <w:rPr>
          <w:color w:val="000000"/>
          <w:sz w:val="28"/>
          <w:szCs w:val="28"/>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242489" w:rsidRDefault="009A42A2">
      <w:pPr>
        <w:widowControl w:val="0"/>
        <w:ind w:right="-2" w:firstLine="709"/>
        <w:jc w:val="both"/>
        <w:rPr>
          <w:color w:val="000000"/>
          <w:sz w:val="28"/>
          <w:szCs w:val="28"/>
        </w:rPr>
      </w:pPr>
      <w:r>
        <w:rPr>
          <w:color w:val="000000"/>
          <w:sz w:val="28"/>
          <w:szCs w:val="28"/>
        </w:rPr>
        <w:t>оказание инвалидам помощи в преодолении барьеров, мешающих получению ими муниципальной услуги наравне с другими лицами.</w:t>
      </w:r>
    </w:p>
    <w:p w:rsidR="00242489" w:rsidRDefault="009A42A2">
      <w:pPr>
        <w:widowControl w:val="0"/>
        <w:ind w:right="-2" w:firstLine="709"/>
        <w:jc w:val="both"/>
        <w:rPr>
          <w:color w:val="000000"/>
          <w:sz w:val="28"/>
          <w:szCs w:val="28"/>
        </w:rPr>
      </w:pPr>
      <w:r>
        <w:rPr>
          <w:color w:val="000000"/>
          <w:sz w:val="28"/>
          <w:szCs w:val="28"/>
        </w:rPr>
        <w:t xml:space="preserve">2.16.4. В случае невозможности полностью приспособить объект с учетом потребности инвалида владелец данного объекта обеспечивает инвалиду доступ к </w:t>
      </w:r>
      <w:r>
        <w:rPr>
          <w:color w:val="000000"/>
          <w:sz w:val="28"/>
          <w:szCs w:val="28"/>
        </w:rPr>
        <w:lastRenderedPageBreak/>
        <w:t>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242489" w:rsidRDefault="009A42A2">
      <w:pPr>
        <w:widowControl w:val="0"/>
        <w:ind w:right="-2" w:firstLine="709"/>
        <w:jc w:val="both"/>
        <w:rPr>
          <w:color w:val="000000"/>
          <w:sz w:val="28"/>
          <w:szCs w:val="28"/>
        </w:rPr>
      </w:pPr>
      <w:r>
        <w:rPr>
          <w:color w:val="000000"/>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2489" w:rsidRDefault="009A42A2">
      <w:pPr>
        <w:widowControl w:val="0"/>
        <w:ind w:right="-2" w:firstLine="709"/>
        <w:jc w:val="both"/>
        <w:rPr>
          <w:color w:val="000000"/>
          <w:sz w:val="28"/>
          <w:szCs w:val="28"/>
        </w:rPr>
      </w:pPr>
      <w:r>
        <w:rPr>
          <w:color w:val="000000"/>
          <w:sz w:val="28"/>
          <w:szCs w:val="28"/>
        </w:rPr>
        <w:t>2.17.1. Показателями доступности и качества муниципальной услуги являются:</w:t>
      </w:r>
    </w:p>
    <w:p w:rsidR="00242489" w:rsidRDefault="009A42A2">
      <w:pPr>
        <w:widowControl w:val="0"/>
        <w:ind w:right="-2" w:firstLine="709"/>
        <w:jc w:val="both"/>
        <w:rPr>
          <w:color w:val="000000"/>
          <w:sz w:val="28"/>
          <w:szCs w:val="28"/>
        </w:rPr>
      </w:pPr>
      <w:r>
        <w:rPr>
          <w:color w:val="000000"/>
          <w:sz w:val="28"/>
          <w:szCs w:val="28"/>
        </w:rPr>
        <w:t>широкий доступ к информации о предоставлении муниципальной услуги;</w:t>
      </w:r>
    </w:p>
    <w:p w:rsidR="00242489" w:rsidRDefault="009A42A2">
      <w:pPr>
        <w:widowControl w:val="0"/>
        <w:ind w:right="-2" w:firstLine="709"/>
        <w:jc w:val="both"/>
        <w:rPr>
          <w:color w:val="000000"/>
          <w:sz w:val="28"/>
          <w:szCs w:val="28"/>
        </w:rPr>
      </w:pPr>
      <w:r>
        <w:rPr>
          <w:color w:val="000000"/>
          <w:sz w:val="28"/>
          <w:szCs w:val="28"/>
        </w:rPr>
        <w:t>соответствие порядка и результата предоставления муниципальной услуги требованиям нормативных правовых актов, в соответствии с которыми муниципальная услуга предоставляется;</w:t>
      </w:r>
    </w:p>
    <w:p w:rsidR="00242489" w:rsidRDefault="009A42A2">
      <w:pPr>
        <w:widowControl w:val="0"/>
        <w:ind w:right="-2" w:firstLine="709"/>
        <w:jc w:val="both"/>
        <w:rPr>
          <w:color w:val="000000"/>
          <w:sz w:val="28"/>
          <w:szCs w:val="28"/>
        </w:rPr>
      </w:pPr>
      <w:r>
        <w:rPr>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42489" w:rsidRDefault="009A42A2">
      <w:pPr>
        <w:widowControl w:val="0"/>
        <w:ind w:right="-2" w:firstLine="709"/>
        <w:jc w:val="both"/>
        <w:rPr>
          <w:color w:val="000000"/>
          <w:sz w:val="28"/>
          <w:szCs w:val="28"/>
        </w:rPr>
      </w:pPr>
      <w:r>
        <w:rPr>
          <w:color w:val="000000"/>
          <w:sz w:val="28"/>
          <w:szCs w:val="28"/>
        </w:rPr>
        <w:t>отсутствие обоснованных жалоб заявителей, связанных с предоставлением услуги;</w:t>
      </w:r>
    </w:p>
    <w:p w:rsidR="00242489" w:rsidRDefault="009A42A2">
      <w:pPr>
        <w:widowControl w:val="0"/>
        <w:ind w:right="-2" w:firstLine="709"/>
        <w:jc w:val="both"/>
        <w:rPr>
          <w:color w:val="000000"/>
          <w:sz w:val="28"/>
          <w:szCs w:val="28"/>
        </w:rPr>
      </w:pPr>
      <w:r>
        <w:rPr>
          <w:color w:val="000000"/>
          <w:sz w:val="28"/>
          <w:szCs w:val="28"/>
        </w:rPr>
        <w:t>возможность получения услуги через ГБУ НО «УМФЦ».</w:t>
      </w:r>
    </w:p>
    <w:p w:rsidR="00242489" w:rsidRDefault="009A42A2">
      <w:pPr>
        <w:widowControl w:val="0"/>
        <w:ind w:right="-2" w:firstLine="709"/>
        <w:jc w:val="both"/>
        <w:rPr>
          <w:color w:val="000000"/>
          <w:sz w:val="28"/>
          <w:szCs w:val="28"/>
        </w:rPr>
      </w:pPr>
      <w:r>
        <w:rPr>
          <w:color w:val="000000"/>
          <w:sz w:val="28"/>
          <w:szCs w:val="28"/>
        </w:rPr>
        <w:t>2.18. Иные требования, в том числе учитывающие особенности предоставления муниципальной услуги в электронной форме.</w:t>
      </w:r>
    </w:p>
    <w:p w:rsidR="00242489" w:rsidRDefault="009A42A2">
      <w:pPr>
        <w:widowControl w:val="0"/>
        <w:ind w:right="-2" w:firstLine="709"/>
        <w:jc w:val="both"/>
        <w:rPr>
          <w:color w:val="000000"/>
          <w:sz w:val="28"/>
          <w:szCs w:val="28"/>
        </w:rPr>
      </w:pPr>
      <w:r>
        <w:rPr>
          <w:color w:val="000000"/>
          <w:sz w:val="28"/>
          <w:szCs w:val="28"/>
        </w:rPr>
        <w:t xml:space="preserve">2.18.1. </w:t>
      </w:r>
      <w:proofErr w:type="gramStart"/>
      <w:r>
        <w:rPr>
          <w:color w:val="000000"/>
          <w:sz w:val="28"/>
          <w:szCs w:val="28"/>
        </w:rPr>
        <w:t>Заявитель может направить запрос в форме электронного документа, порядок оформления которого определен постановлением Правительства Российской Федерации от 07.07.2011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Портал.</w:t>
      </w:r>
      <w:proofErr w:type="gramEnd"/>
    </w:p>
    <w:p w:rsidR="00242489" w:rsidRDefault="009A42A2">
      <w:pPr>
        <w:widowControl w:val="0"/>
        <w:ind w:right="-2" w:firstLine="709"/>
        <w:jc w:val="both"/>
        <w:rPr>
          <w:color w:val="000000"/>
          <w:sz w:val="28"/>
          <w:szCs w:val="28"/>
        </w:rPr>
      </w:pPr>
      <w:r>
        <w:rPr>
          <w:color w:val="000000"/>
          <w:sz w:val="28"/>
          <w:szCs w:val="28"/>
        </w:rPr>
        <w:t xml:space="preserve">2.18.2. </w:t>
      </w:r>
      <w:proofErr w:type="gramStart"/>
      <w:r>
        <w:rPr>
          <w:color w:val="000000"/>
          <w:sz w:val="28"/>
          <w:szCs w:val="28"/>
        </w:rPr>
        <w:t>В случае обращения за предоставлением муниципальной услуги в электронной форме с использованием Портала заявителем к интерактивной форме</w:t>
      </w:r>
      <w:proofErr w:type="gramEnd"/>
      <w:r>
        <w:rPr>
          <w:color w:val="000000"/>
          <w:sz w:val="28"/>
          <w:szCs w:val="28"/>
        </w:rPr>
        <w:t xml:space="preserve"> заявления прикрепляются электронные копии (электронные образы) документов.</w:t>
      </w:r>
    </w:p>
    <w:p w:rsidR="00242489" w:rsidRDefault="009A42A2">
      <w:pPr>
        <w:widowControl w:val="0"/>
        <w:ind w:right="-2" w:firstLine="709"/>
        <w:jc w:val="both"/>
        <w:rPr>
          <w:color w:val="000000"/>
          <w:sz w:val="28"/>
          <w:szCs w:val="28"/>
        </w:rPr>
      </w:pPr>
      <w:r>
        <w:rPr>
          <w:color w:val="000000"/>
          <w:sz w:val="28"/>
          <w:szCs w:val="28"/>
        </w:rPr>
        <w:t>В этом случае заявитель или его представитель авторизуется на Портале посредством подтвержденной учетной записи в Единой системе идентификац</w:t>
      </w:r>
      <w:proofErr w:type="gramStart"/>
      <w:r>
        <w:rPr>
          <w:color w:val="000000"/>
          <w:sz w:val="28"/>
          <w:szCs w:val="28"/>
        </w:rPr>
        <w:t>ии и ау</w:t>
      </w:r>
      <w:proofErr w:type="gramEnd"/>
      <w:r>
        <w:rPr>
          <w:color w:val="000000"/>
          <w:sz w:val="28"/>
          <w:szCs w:val="28"/>
        </w:rPr>
        <w:t>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242489" w:rsidRDefault="009A42A2">
      <w:pPr>
        <w:widowControl w:val="0"/>
        <w:ind w:right="-2" w:firstLine="709"/>
        <w:jc w:val="both"/>
        <w:rPr>
          <w:color w:val="000000"/>
          <w:sz w:val="28"/>
          <w:szCs w:val="28"/>
        </w:rPr>
      </w:pPr>
      <w:r>
        <w:rPr>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комитет.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42489" w:rsidRDefault="009A42A2">
      <w:pPr>
        <w:widowControl w:val="0"/>
        <w:ind w:right="-2" w:firstLine="709"/>
        <w:jc w:val="both"/>
        <w:rPr>
          <w:color w:val="000000"/>
          <w:sz w:val="28"/>
          <w:szCs w:val="28"/>
        </w:rPr>
      </w:pPr>
      <w:r>
        <w:rPr>
          <w:color w:val="000000"/>
          <w:sz w:val="28"/>
          <w:szCs w:val="28"/>
        </w:rPr>
        <w:t xml:space="preserve">Электронные документы могут быть предоставлены в следующих форматах: </w:t>
      </w:r>
      <w:proofErr w:type="spellStart"/>
      <w:r>
        <w:rPr>
          <w:color w:val="000000"/>
          <w:sz w:val="28"/>
          <w:szCs w:val="28"/>
        </w:rPr>
        <w:t>xml</w:t>
      </w:r>
      <w:proofErr w:type="spellEnd"/>
      <w:r>
        <w:rPr>
          <w:color w:val="000000"/>
          <w:sz w:val="28"/>
          <w:szCs w:val="28"/>
        </w:rPr>
        <w:t xml:space="preserve">, </w:t>
      </w:r>
      <w:proofErr w:type="spellStart"/>
      <w:r>
        <w:rPr>
          <w:color w:val="000000"/>
          <w:sz w:val="28"/>
          <w:szCs w:val="28"/>
        </w:rPr>
        <w:t>doc</w:t>
      </w:r>
      <w:proofErr w:type="spellEnd"/>
      <w:r>
        <w:rPr>
          <w:color w:val="000000"/>
          <w:sz w:val="28"/>
          <w:szCs w:val="28"/>
        </w:rPr>
        <w:t xml:space="preserve">, </w:t>
      </w:r>
      <w:proofErr w:type="spellStart"/>
      <w:r>
        <w:rPr>
          <w:color w:val="000000"/>
          <w:sz w:val="28"/>
          <w:szCs w:val="28"/>
        </w:rPr>
        <w:t>docx</w:t>
      </w:r>
      <w:proofErr w:type="spellEnd"/>
      <w:r>
        <w:rPr>
          <w:color w:val="000000"/>
          <w:sz w:val="28"/>
          <w:szCs w:val="28"/>
        </w:rPr>
        <w:t xml:space="preserve">, </w:t>
      </w:r>
      <w:proofErr w:type="spellStart"/>
      <w:r>
        <w:rPr>
          <w:color w:val="000000"/>
          <w:sz w:val="28"/>
          <w:szCs w:val="28"/>
        </w:rPr>
        <w:t>odt</w:t>
      </w:r>
      <w:proofErr w:type="spellEnd"/>
      <w:r>
        <w:rPr>
          <w:color w:val="000000"/>
          <w:sz w:val="28"/>
          <w:szCs w:val="28"/>
        </w:rPr>
        <w:t xml:space="preserve">, </w:t>
      </w:r>
      <w:proofErr w:type="spellStart"/>
      <w:r>
        <w:rPr>
          <w:color w:val="000000"/>
          <w:sz w:val="28"/>
          <w:szCs w:val="28"/>
        </w:rPr>
        <w:t>xls</w:t>
      </w:r>
      <w:proofErr w:type="spellEnd"/>
      <w:r>
        <w:rPr>
          <w:color w:val="000000"/>
          <w:sz w:val="28"/>
          <w:szCs w:val="28"/>
        </w:rPr>
        <w:t xml:space="preserve">, </w:t>
      </w:r>
      <w:proofErr w:type="spellStart"/>
      <w:r>
        <w:rPr>
          <w:color w:val="000000"/>
          <w:sz w:val="28"/>
          <w:szCs w:val="28"/>
        </w:rPr>
        <w:t>xlsx</w:t>
      </w:r>
      <w:proofErr w:type="spellEnd"/>
      <w:r>
        <w:rPr>
          <w:color w:val="000000"/>
          <w:sz w:val="28"/>
          <w:szCs w:val="28"/>
        </w:rPr>
        <w:t xml:space="preserve">, </w:t>
      </w:r>
      <w:proofErr w:type="spellStart"/>
      <w:r>
        <w:rPr>
          <w:color w:val="000000"/>
          <w:sz w:val="28"/>
          <w:szCs w:val="28"/>
        </w:rPr>
        <w:t>ods</w:t>
      </w:r>
      <w:proofErr w:type="spellEnd"/>
      <w:r>
        <w:rPr>
          <w:color w:val="000000"/>
          <w:sz w:val="28"/>
          <w:szCs w:val="28"/>
        </w:rPr>
        <w:t xml:space="preserve">, </w:t>
      </w:r>
      <w:proofErr w:type="spellStart"/>
      <w:r>
        <w:rPr>
          <w:color w:val="000000"/>
          <w:sz w:val="28"/>
          <w:szCs w:val="28"/>
        </w:rPr>
        <w:t>pdf</w:t>
      </w:r>
      <w:proofErr w:type="spellEnd"/>
      <w:r>
        <w:rPr>
          <w:color w:val="000000"/>
          <w:sz w:val="28"/>
          <w:szCs w:val="28"/>
        </w:rPr>
        <w:t xml:space="preserve">, </w:t>
      </w:r>
      <w:proofErr w:type="spellStart"/>
      <w:r>
        <w:rPr>
          <w:color w:val="000000"/>
          <w:sz w:val="28"/>
          <w:szCs w:val="28"/>
        </w:rPr>
        <w:t>jpg</w:t>
      </w:r>
      <w:proofErr w:type="spellEnd"/>
      <w:r>
        <w:rPr>
          <w:color w:val="000000"/>
          <w:sz w:val="28"/>
          <w:szCs w:val="28"/>
        </w:rPr>
        <w:t xml:space="preserve">, </w:t>
      </w:r>
      <w:proofErr w:type="spellStart"/>
      <w:r>
        <w:rPr>
          <w:color w:val="000000"/>
          <w:sz w:val="28"/>
          <w:szCs w:val="28"/>
        </w:rPr>
        <w:t>jpeg</w:t>
      </w:r>
      <w:proofErr w:type="spellEnd"/>
      <w:r>
        <w:rPr>
          <w:color w:val="000000"/>
          <w:sz w:val="28"/>
          <w:szCs w:val="28"/>
        </w:rPr>
        <w:t xml:space="preserve">, </w:t>
      </w:r>
      <w:proofErr w:type="spellStart"/>
      <w:r>
        <w:rPr>
          <w:color w:val="000000"/>
          <w:sz w:val="28"/>
          <w:szCs w:val="28"/>
        </w:rPr>
        <w:t>zip</w:t>
      </w:r>
      <w:proofErr w:type="spellEnd"/>
      <w:r>
        <w:rPr>
          <w:color w:val="000000"/>
          <w:sz w:val="28"/>
          <w:szCs w:val="28"/>
        </w:rPr>
        <w:t xml:space="preserve">, </w:t>
      </w:r>
      <w:proofErr w:type="spellStart"/>
      <w:r>
        <w:rPr>
          <w:color w:val="000000"/>
          <w:sz w:val="28"/>
          <w:szCs w:val="28"/>
        </w:rPr>
        <w:t>rar</w:t>
      </w:r>
      <w:proofErr w:type="spellEnd"/>
      <w:r>
        <w:rPr>
          <w:color w:val="000000"/>
          <w:sz w:val="28"/>
          <w:szCs w:val="28"/>
        </w:rPr>
        <w:t xml:space="preserve">, </w:t>
      </w:r>
      <w:proofErr w:type="spellStart"/>
      <w:r>
        <w:rPr>
          <w:color w:val="000000"/>
          <w:sz w:val="28"/>
          <w:szCs w:val="28"/>
        </w:rPr>
        <w:t>sig</w:t>
      </w:r>
      <w:proofErr w:type="spellEnd"/>
      <w:r>
        <w:rPr>
          <w:color w:val="000000"/>
          <w:sz w:val="28"/>
          <w:szCs w:val="28"/>
        </w:rPr>
        <w:t xml:space="preserve">, </w:t>
      </w:r>
      <w:proofErr w:type="spellStart"/>
      <w:r>
        <w:rPr>
          <w:color w:val="000000"/>
          <w:sz w:val="28"/>
          <w:szCs w:val="28"/>
        </w:rPr>
        <w:t>png</w:t>
      </w:r>
      <w:proofErr w:type="spellEnd"/>
      <w:r>
        <w:rPr>
          <w:color w:val="000000"/>
          <w:sz w:val="28"/>
          <w:szCs w:val="28"/>
        </w:rPr>
        <w:t xml:space="preserve">, </w:t>
      </w:r>
      <w:proofErr w:type="spellStart"/>
      <w:r>
        <w:rPr>
          <w:color w:val="000000"/>
          <w:sz w:val="28"/>
          <w:szCs w:val="28"/>
        </w:rPr>
        <w:t>bmp</w:t>
      </w:r>
      <w:proofErr w:type="spellEnd"/>
      <w:r>
        <w:rPr>
          <w:color w:val="000000"/>
          <w:sz w:val="28"/>
          <w:szCs w:val="28"/>
        </w:rPr>
        <w:t xml:space="preserve">, </w:t>
      </w:r>
      <w:proofErr w:type="spellStart"/>
      <w:r>
        <w:rPr>
          <w:color w:val="000000"/>
          <w:sz w:val="28"/>
          <w:szCs w:val="28"/>
        </w:rPr>
        <w:t>tiff</w:t>
      </w:r>
      <w:proofErr w:type="spellEnd"/>
      <w:r>
        <w:rPr>
          <w:color w:val="000000"/>
          <w:sz w:val="28"/>
          <w:szCs w:val="28"/>
        </w:rPr>
        <w:t>.</w:t>
      </w:r>
    </w:p>
    <w:p w:rsidR="00242489" w:rsidRDefault="009A42A2">
      <w:pPr>
        <w:widowControl w:val="0"/>
        <w:ind w:right="-2" w:firstLine="709"/>
        <w:jc w:val="both"/>
        <w:rPr>
          <w:color w:val="000000"/>
          <w:sz w:val="28"/>
          <w:szCs w:val="28"/>
        </w:rPr>
      </w:pPr>
      <w:r>
        <w:rPr>
          <w:color w:val="000000"/>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color w:val="000000"/>
          <w:sz w:val="28"/>
          <w:szCs w:val="28"/>
        </w:rPr>
        <w:t>dpi</w:t>
      </w:r>
      <w:proofErr w:type="spellEnd"/>
      <w:r>
        <w:rPr>
          <w:color w:val="000000"/>
          <w:sz w:val="28"/>
          <w:szCs w:val="28"/>
        </w:rPr>
        <w:t xml:space="preserve"> (масштаб 1:1) с использованием следующих режимов:</w:t>
      </w:r>
    </w:p>
    <w:p w:rsidR="00242489" w:rsidRDefault="009A42A2">
      <w:pPr>
        <w:widowControl w:val="0"/>
        <w:ind w:right="-2" w:firstLine="709"/>
        <w:jc w:val="both"/>
        <w:rPr>
          <w:color w:val="000000"/>
          <w:sz w:val="28"/>
          <w:szCs w:val="28"/>
        </w:rPr>
      </w:pPr>
      <w:r>
        <w:rPr>
          <w:color w:val="000000"/>
          <w:sz w:val="28"/>
          <w:szCs w:val="28"/>
        </w:rPr>
        <w:t>«черно-белый» (при отсутствии в документе графических изображений и (или) цветного текста);</w:t>
      </w:r>
    </w:p>
    <w:p w:rsidR="00242489" w:rsidRDefault="009A42A2">
      <w:pPr>
        <w:widowControl w:val="0"/>
        <w:ind w:right="-2" w:firstLine="709"/>
        <w:jc w:val="both"/>
        <w:rPr>
          <w:color w:val="000000"/>
          <w:sz w:val="28"/>
          <w:szCs w:val="28"/>
        </w:rPr>
      </w:pPr>
      <w:r>
        <w:rPr>
          <w:color w:val="000000"/>
          <w:sz w:val="28"/>
          <w:szCs w:val="28"/>
        </w:rPr>
        <w:t>«оттенки серого» (при наличии в документе графических изображений, отличных от цветного графического изображения);</w:t>
      </w:r>
    </w:p>
    <w:p w:rsidR="00242489" w:rsidRDefault="009A42A2">
      <w:pPr>
        <w:widowControl w:val="0"/>
        <w:ind w:right="-2" w:firstLine="709"/>
        <w:jc w:val="both"/>
        <w:rPr>
          <w:color w:val="000000"/>
          <w:sz w:val="28"/>
          <w:szCs w:val="28"/>
        </w:rPr>
      </w:pPr>
      <w:r>
        <w:rPr>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242489" w:rsidRDefault="009A42A2">
      <w:pPr>
        <w:widowControl w:val="0"/>
        <w:ind w:right="-2" w:firstLine="709"/>
        <w:jc w:val="both"/>
        <w:rPr>
          <w:color w:val="000000"/>
          <w:sz w:val="28"/>
          <w:szCs w:val="28"/>
        </w:rPr>
      </w:pPr>
      <w:r>
        <w:rPr>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242489" w:rsidRDefault="009A42A2">
      <w:pPr>
        <w:widowControl w:val="0"/>
        <w:ind w:right="-2" w:firstLine="709"/>
        <w:jc w:val="both"/>
        <w:rPr>
          <w:color w:val="000000"/>
          <w:sz w:val="28"/>
          <w:szCs w:val="28"/>
        </w:rPr>
      </w:pPr>
      <w:r>
        <w:rPr>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42489" w:rsidRDefault="009A42A2">
      <w:pPr>
        <w:widowControl w:val="0"/>
        <w:ind w:right="-2" w:firstLine="709"/>
        <w:jc w:val="both"/>
        <w:rPr>
          <w:color w:val="000000"/>
          <w:sz w:val="28"/>
          <w:szCs w:val="28"/>
        </w:rPr>
      </w:pPr>
      <w:r>
        <w:rPr>
          <w:color w:val="000000"/>
          <w:sz w:val="28"/>
          <w:szCs w:val="28"/>
        </w:rPr>
        <w:t>Электронные документы должны обеспечивать:</w:t>
      </w:r>
    </w:p>
    <w:p w:rsidR="00242489" w:rsidRDefault="009A42A2">
      <w:pPr>
        <w:widowControl w:val="0"/>
        <w:ind w:right="-2" w:firstLine="709"/>
        <w:jc w:val="both"/>
        <w:rPr>
          <w:color w:val="000000"/>
          <w:sz w:val="28"/>
          <w:szCs w:val="28"/>
        </w:rPr>
      </w:pPr>
      <w:r>
        <w:rPr>
          <w:color w:val="000000"/>
          <w:sz w:val="28"/>
          <w:szCs w:val="28"/>
        </w:rPr>
        <w:t>возможность идентифицировать документ и количество листов в документе;</w:t>
      </w:r>
    </w:p>
    <w:p w:rsidR="00242489" w:rsidRDefault="009A42A2">
      <w:pPr>
        <w:widowControl w:val="0"/>
        <w:ind w:right="-2" w:firstLine="709"/>
        <w:jc w:val="both"/>
        <w:rPr>
          <w:color w:val="000000"/>
          <w:sz w:val="28"/>
          <w:szCs w:val="28"/>
        </w:rPr>
      </w:pPr>
      <w:r>
        <w:rPr>
          <w:color w:val="000000"/>
          <w:sz w:val="28"/>
          <w:szCs w:val="28"/>
        </w:rPr>
        <w:t>содержать оглавление, соответствующее их смыслу и содержанию.</w:t>
      </w:r>
    </w:p>
    <w:p w:rsidR="00242489" w:rsidRDefault="009A42A2">
      <w:pPr>
        <w:widowControl w:val="0"/>
        <w:ind w:right="-2" w:firstLine="709"/>
        <w:jc w:val="both"/>
        <w:rPr>
          <w:color w:val="000000"/>
          <w:sz w:val="28"/>
          <w:szCs w:val="28"/>
        </w:rPr>
      </w:pPr>
      <w:proofErr w:type="gramStart"/>
      <w:r>
        <w:rPr>
          <w:color w:val="000000"/>
          <w:sz w:val="28"/>
          <w:szCs w:val="28"/>
        </w:rPr>
        <w:t>Документы, требующие нотариального удостоверения в соответствии с законодательством Российской Федерации, должны быть удостоверены квалифицированной электронной подписью нотариуса в порядке, установленном Основами законодательства Российской Федерации о нотариате от 11.02.1993 № 4462-1.</w:t>
      </w:r>
      <w:proofErr w:type="gramEnd"/>
    </w:p>
    <w:p w:rsidR="00242489" w:rsidRDefault="009A42A2">
      <w:pPr>
        <w:widowControl w:val="0"/>
        <w:ind w:right="-2" w:firstLine="709"/>
        <w:jc w:val="both"/>
        <w:rPr>
          <w:color w:val="000000"/>
          <w:sz w:val="28"/>
          <w:szCs w:val="28"/>
        </w:rPr>
      </w:pPr>
      <w:r>
        <w:rPr>
          <w:color w:val="000000"/>
          <w:sz w:val="28"/>
          <w:szCs w:val="28"/>
        </w:rPr>
        <w:t>Средства электронной подписи, применяемые заявителем при направлении заявления о предоставлении муниципальной услуги в электронной форме, должны быть сертифицированы в соответствии с Федеральным законом от 06.04.2011 № 63-ФЗ «Об электронной подписи».</w:t>
      </w:r>
    </w:p>
    <w:p w:rsidR="00242489" w:rsidRDefault="009A42A2">
      <w:pPr>
        <w:widowControl w:val="0"/>
        <w:ind w:right="-2" w:firstLine="709"/>
        <w:jc w:val="both"/>
        <w:rPr>
          <w:color w:val="000000"/>
          <w:sz w:val="28"/>
          <w:szCs w:val="28"/>
        </w:rPr>
      </w:pPr>
      <w:r>
        <w:rPr>
          <w:color w:val="000000"/>
          <w:sz w:val="28"/>
          <w:szCs w:val="28"/>
        </w:rPr>
        <w:t>2.18.3. В случае направления заявления посредством Портала результат предоставления муниципальной услуги выдается комитетом заявителю на бумажном носителе.</w:t>
      </w:r>
    </w:p>
    <w:p w:rsidR="00242489" w:rsidRDefault="009A42A2">
      <w:pPr>
        <w:widowControl w:val="0"/>
        <w:ind w:right="-2" w:firstLine="709"/>
        <w:jc w:val="both"/>
        <w:rPr>
          <w:color w:val="000000"/>
          <w:sz w:val="28"/>
          <w:szCs w:val="28"/>
        </w:rPr>
      </w:pPr>
      <w:r>
        <w:rPr>
          <w:color w:val="000000"/>
          <w:sz w:val="28"/>
          <w:szCs w:val="28"/>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«МФЦ», в случае подачи заявления посредством Единого портала».</w:t>
      </w:r>
    </w:p>
    <w:p w:rsidR="00242489" w:rsidRDefault="00242489">
      <w:pPr>
        <w:widowControl w:val="0"/>
        <w:ind w:right="-2" w:firstLine="709"/>
        <w:jc w:val="both"/>
        <w:rPr>
          <w:color w:val="000000"/>
          <w:sz w:val="28"/>
          <w:szCs w:val="28"/>
        </w:rPr>
      </w:pPr>
    </w:p>
    <w:p w:rsidR="00242489" w:rsidRDefault="009A42A2">
      <w:pPr>
        <w:widowControl w:val="0"/>
        <w:tabs>
          <w:tab w:val="left" w:pos="2980"/>
          <w:tab w:val="left" w:pos="4424"/>
          <w:tab w:val="left" w:pos="6214"/>
          <w:tab w:val="left" w:pos="7053"/>
          <w:tab w:val="left" w:pos="8474"/>
          <w:tab w:val="left" w:pos="9757"/>
        </w:tabs>
        <w:spacing w:line="237" w:lineRule="auto"/>
        <w:ind w:right="-2"/>
        <w:jc w:val="center"/>
        <w:rPr>
          <w:bCs/>
          <w:color w:val="000000"/>
          <w:sz w:val="28"/>
          <w:szCs w:val="28"/>
        </w:rPr>
      </w:pPr>
      <w:bookmarkStart w:id="2" w:name="_page_155_0"/>
      <w:bookmarkEnd w:id="1"/>
      <w:r>
        <w:rPr>
          <w:bCs/>
          <w:color w:val="000000"/>
          <w:sz w:val="28"/>
          <w:szCs w:val="28"/>
        </w:rPr>
        <w:t>3. Состав,</w:t>
      </w:r>
      <w:r>
        <w:rPr>
          <w:color w:val="000000"/>
          <w:sz w:val="28"/>
          <w:szCs w:val="28"/>
        </w:rPr>
        <w:t xml:space="preserve"> </w:t>
      </w:r>
      <w:r>
        <w:rPr>
          <w:bCs/>
          <w:color w:val="000000"/>
          <w:sz w:val="28"/>
          <w:szCs w:val="28"/>
        </w:rPr>
        <w:t>последовательность</w:t>
      </w:r>
      <w:r>
        <w:rPr>
          <w:color w:val="000000"/>
          <w:sz w:val="28"/>
          <w:szCs w:val="28"/>
        </w:rPr>
        <w:t xml:space="preserve"> </w:t>
      </w:r>
      <w:r>
        <w:rPr>
          <w:bCs/>
          <w:color w:val="000000"/>
          <w:sz w:val="28"/>
          <w:szCs w:val="28"/>
        </w:rPr>
        <w:t>и</w:t>
      </w:r>
      <w:r>
        <w:rPr>
          <w:color w:val="000000"/>
          <w:sz w:val="28"/>
          <w:szCs w:val="28"/>
        </w:rPr>
        <w:t xml:space="preserve"> </w:t>
      </w:r>
      <w:r>
        <w:rPr>
          <w:bCs/>
          <w:color w:val="000000"/>
          <w:sz w:val="28"/>
          <w:szCs w:val="28"/>
        </w:rPr>
        <w:t>сроки</w:t>
      </w:r>
      <w:r>
        <w:rPr>
          <w:color w:val="000000"/>
          <w:sz w:val="28"/>
          <w:szCs w:val="28"/>
        </w:rPr>
        <w:t xml:space="preserve"> </w:t>
      </w:r>
      <w:r>
        <w:rPr>
          <w:bCs/>
          <w:color w:val="000000"/>
          <w:sz w:val="28"/>
          <w:szCs w:val="28"/>
        </w:rPr>
        <w:t>выполнения</w:t>
      </w:r>
    </w:p>
    <w:p w:rsidR="00242489" w:rsidRDefault="009A42A2">
      <w:pPr>
        <w:widowControl w:val="0"/>
        <w:tabs>
          <w:tab w:val="left" w:pos="2980"/>
          <w:tab w:val="left" w:pos="4424"/>
          <w:tab w:val="left" w:pos="6214"/>
          <w:tab w:val="left" w:pos="7053"/>
          <w:tab w:val="left" w:pos="8474"/>
          <w:tab w:val="left" w:pos="9757"/>
        </w:tabs>
        <w:spacing w:line="237" w:lineRule="auto"/>
        <w:ind w:right="-2"/>
        <w:jc w:val="center"/>
        <w:rPr>
          <w:bCs/>
          <w:color w:val="000000"/>
          <w:sz w:val="28"/>
          <w:szCs w:val="28"/>
        </w:rPr>
      </w:pPr>
      <w:r>
        <w:rPr>
          <w:bCs/>
          <w:color w:val="000000"/>
          <w:sz w:val="28"/>
          <w:szCs w:val="28"/>
        </w:rPr>
        <w:t xml:space="preserve"> административных процедур</w:t>
      </w:r>
      <w:r>
        <w:rPr>
          <w:color w:val="000000"/>
          <w:sz w:val="28"/>
          <w:szCs w:val="28"/>
        </w:rPr>
        <w:t xml:space="preserve"> </w:t>
      </w:r>
      <w:r>
        <w:rPr>
          <w:bCs/>
          <w:color w:val="000000"/>
          <w:sz w:val="28"/>
          <w:szCs w:val="28"/>
        </w:rPr>
        <w:t>(действий), требования к порядку</w:t>
      </w:r>
      <w:r>
        <w:rPr>
          <w:color w:val="000000"/>
          <w:sz w:val="28"/>
          <w:szCs w:val="28"/>
        </w:rPr>
        <w:t xml:space="preserve"> </w:t>
      </w:r>
      <w:r>
        <w:rPr>
          <w:bCs/>
          <w:color w:val="000000"/>
          <w:sz w:val="28"/>
          <w:szCs w:val="28"/>
        </w:rPr>
        <w:t>их</w:t>
      </w:r>
    </w:p>
    <w:p w:rsidR="00242489" w:rsidRDefault="009A42A2">
      <w:pPr>
        <w:widowControl w:val="0"/>
        <w:tabs>
          <w:tab w:val="left" w:pos="2980"/>
          <w:tab w:val="left" w:pos="4424"/>
          <w:tab w:val="left" w:pos="6214"/>
          <w:tab w:val="left" w:pos="7053"/>
          <w:tab w:val="left" w:pos="8474"/>
          <w:tab w:val="left" w:pos="9757"/>
        </w:tabs>
        <w:spacing w:line="237" w:lineRule="auto"/>
        <w:ind w:right="-2"/>
        <w:jc w:val="center"/>
        <w:rPr>
          <w:bCs/>
          <w:color w:val="000000"/>
          <w:sz w:val="28"/>
          <w:szCs w:val="28"/>
        </w:rPr>
      </w:pPr>
      <w:r>
        <w:rPr>
          <w:bCs/>
          <w:color w:val="000000"/>
          <w:sz w:val="28"/>
          <w:szCs w:val="28"/>
        </w:rPr>
        <w:t xml:space="preserve"> выполнения, в том числе особенности выполнения </w:t>
      </w:r>
      <w:proofErr w:type="gramStart"/>
      <w:r>
        <w:rPr>
          <w:bCs/>
          <w:color w:val="000000"/>
          <w:sz w:val="28"/>
          <w:szCs w:val="28"/>
        </w:rPr>
        <w:t>административных</w:t>
      </w:r>
      <w:proofErr w:type="gramEnd"/>
    </w:p>
    <w:p w:rsidR="00242489" w:rsidRDefault="009A42A2">
      <w:pPr>
        <w:widowControl w:val="0"/>
        <w:tabs>
          <w:tab w:val="left" w:pos="2980"/>
          <w:tab w:val="left" w:pos="4424"/>
          <w:tab w:val="left" w:pos="6214"/>
          <w:tab w:val="left" w:pos="7053"/>
          <w:tab w:val="left" w:pos="8474"/>
          <w:tab w:val="left" w:pos="9757"/>
        </w:tabs>
        <w:spacing w:line="237" w:lineRule="auto"/>
        <w:ind w:right="-2"/>
        <w:jc w:val="center"/>
        <w:rPr>
          <w:bCs/>
          <w:color w:val="000000"/>
          <w:sz w:val="28"/>
          <w:szCs w:val="28"/>
        </w:rPr>
      </w:pPr>
      <w:r>
        <w:rPr>
          <w:bCs/>
          <w:color w:val="000000"/>
          <w:sz w:val="28"/>
          <w:szCs w:val="28"/>
        </w:rPr>
        <w:t xml:space="preserve"> процедур в электронной форме</w:t>
      </w:r>
    </w:p>
    <w:p w:rsidR="00242489" w:rsidRDefault="00242489">
      <w:pPr>
        <w:widowControl w:val="0"/>
        <w:tabs>
          <w:tab w:val="left" w:pos="2980"/>
          <w:tab w:val="left" w:pos="4424"/>
          <w:tab w:val="left" w:pos="6214"/>
          <w:tab w:val="left" w:pos="7053"/>
          <w:tab w:val="left" w:pos="8474"/>
          <w:tab w:val="left" w:pos="9757"/>
        </w:tabs>
        <w:spacing w:line="237" w:lineRule="auto"/>
        <w:ind w:right="-2"/>
        <w:jc w:val="center"/>
        <w:rPr>
          <w:bCs/>
          <w:color w:val="000000"/>
          <w:sz w:val="28"/>
          <w:szCs w:val="28"/>
        </w:rPr>
      </w:pPr>
    </w:p>
    <w:p w:rsidR="00242489" w:rsidRDefault="009A42A2">
      <w:pPr>
        <w:widowControl w:val="0"/>
        <w:ind w:right="-2" w:firstLine="709"/>
        <w:jc w:val="both"/>
        <w:rPr>
          <w:color w:val="000000"/>
          <w:sz w:val="28"/>
          <w:szCs w:val="28"/>
        </w:rPr>
      </w:pPr>
      <w:bookmarkStart w:id="3" w:name="sub_31"/>
      <w:bookmarkStart w:id="4" w:name="_page_160_0"/>
      <w:bookmarkEnd w:id="2"/>
      <w:r>
        <w:rPr>
          <w:color w:val="000000"/>
          <w:sz w:val="28"/>
          <w:szCs w:val="28"/>
        </w:rPr>
        <w:t xml:space="preserve">3.1. Предоставление информации об объектах учета из реестра муниципального имущества. </w:t>
      </w:r>
      <w:bookmarkEnd w:id="3"/>
    </w:p>
    <w:p w:rsidR="00242489" w:rsidRDefault="009A42A2">
      <w:pPr>
        <w:widowControl w:val="0"/>
        <w:ind w:right="-2" w:firstLine="709"/>
        <w:jc w:val="both"/>
        <w:rPr>
          <w:color w:val="000000"/>
          <w:sz w:val="28"/>
          <w:szCs w:val="28"/>
        </w:rPr>
      </w:pPr>
      <w:r>
        <w:rPr>
          <w:color w:val="000000"/>
          <w:sz w:val="28"/>
          <w:szCs w:val="28"/>
        </w:rPr>
        <w:t>Административные процедуры:</w:t>
      </w:r>
    </w:p>
    <w:p w:rsidR="00242489" w:rsidRDefault="009A42A2">
      <w:pPr>
        <w:widowControl w:val="0"/>
        <w:ind w:right="-2" w:firstLine="709"/>
        <w:jc w:val="both"/>
        <w:rPr>
          <w:color w:val="000000"/>
          <w:sz w:val="28"/>
          <w:szCs w:val="28"/>
        </w:rPr>
      </w:pPr>
      <w:r>
        <w:rPr>
          <w:color w:val="000000"/>
          <w:sz w:val="28"/>
          <w:szCs w:val="28"/>
        </w:rPr>
        <w:t>прием заявления  и документов, регистрация заявления;</w:t>
      </w:r>
    </w:p>
    <w:p w:rsidR="00242489" w:rsidRDefault="009A42A2">
      <w:pPr>
        <w:widowControl w:val="0"/>
        <w:ind w:right="-2" w:firstLine="709"/>
        <w:jc w:val="both"/>
        <w:rPr>
          <w:color w:val="000000"/>
          <w:sz w:val="28"/>
          <w:szCs w:val="28"/>
        </w:rPr>
      </w:pPr>
      <w:r>
        <w:rPr>
          <w:color w:val="000000"/>
          <w:sz w:val="28"/>
          <w:szCs w:val="28"/>
        </w:rPr>
        <w:t xml:space="preserve">рассмотрение заявления и получение документов, необходимых для рассмотрения заявления о предоставлении информации об объектах учета, в рамках взаимодействия между отраслевыми (функциональными) органами </w:t>
      </w:r>
      <w:r>
        <w:rPr>
          <w:color w:val="000000"/>
          <w:sz w:val="28"/>
          <w:szCs w:val="28"/>
        </w:rPr>
        <w:lastRenderedPageBreak/>
        <w:t>администрации города Нижнего Новгорода, межведомственного взаимодействия;</w:t>
      </w:r>
    </w:p>
    <w:p w:rsidR="00242489" w:rsidRDefault="009A42A2">
      <w:pPr>
        <w:widowControl w:val="0"/>
        <w:ind w:right="-2" w:firstLine="709"/>
        <w:jc w:val="both"/>
        <w:rPr>
          <w:color w:val="000000"/>
          <w:sz w:val="28"/>
          <w:szCs w:val="28"/>
        </w:rPr>
      </w:pPr>
      <w:r>
        <w:rPr>
          <w:color w:val="000000"/>
          <w:sz w:val="28"/>
          <w:szCs w:val="28"/>
        </w:rPr>
        <w:t>выписка из реестра муниципального имущества или принятие решения об отказе в предоставлении муниципальной услуги.</w:t>
      </w:r>
    </w:p>
    <w:p w:rsidR="00242489" w:rsidRDefault="009A42A2">
      <w:pPr>
        <w:widowControl w:val="0"/>
        <w:ind w:right="-2" w:firstLine="709"/>
        <w:jc w:val="both"/>
        <w:rPr>
          <w:color w:val="000000"/>
          <w:sz w:val="28"/>
          <w:szCs w:val="28"/>
        </w:rPr>
      </w:pPr>
      <w:bookmarkStart w:id="5" w:name="sub_32"/>
      <w:r>
        <w:rPr>
          <w:color w:val="000000"/>
          <w:sz w:val="28"/>
          <w:szCs w:val="28"/>
        </w:rPr>
        <w:t>3.1.1. Прием заявления и документов, регистрация запроса.</w:t>
      </w:r>
      <w:bookmarkEnd w:id="5"/>
    </w:p>
    <w:p w:rsidR="00242489" w:rsidRDefault="009A42A2">
      <w:pPr>
        <w:widowControl w:val="0"/>
        <w:ind w:right="-2" w:firstLine="709"/>
        <w:jc w:val="both"/>
        <w:rPr>
          <w:color w:val="000000"/>
          <w:sz w:val="28"/>
          <w:szCs w:val="28"/>
        </w:rPr>
      </w:pPr>
      <w:r>
        <w:rPr>
          <w:color w:val="000000"/>
          <w:sz w:val="28"/>
          <w:szCs w:val="28"/>
        </w:rPr>
        <w:t xml:space="preserve">Основанием для предоставления муниципальной услуги является письменное обращение заявителя </w:t>
      </w:r>
      <w:proofErr w:type="gramStart"/>
      <w:r>
        <w:rPr>
          <w:color w:val="000000"/>
          <w:sz w:val="28"/>
          <w:szCs w:val="28"/>
        </w:rPr>
        <w:t>о предоставлении информации об объектах учета из реестра муниципального имущества в соответствии с действующим законодательством</w:t>
      </w:r>
      <w:proofErr w:type="gramEnd"/>
      <w:r>
        <w:rPr>
          <w:color w:val="000000"/>
          <w:sz w:val="28"/>
          <w:szCs w:val="28"/>
        </w:rPr>
        <w:t>, поступившее в комитет или в ГБУ НО «УМФЦ» с приложением необходимых документов, либо поступившее заявление в форме электронного документа.</w:t>
      </w:r>
    </w:p>
    <w:p w:rsidR="00242489" w:rsidRDefault="009A42A2">
      <w:pPr>
        <w:widowControl w:val="0"/>
        <w:ind w:right="-2" w:firstLine="709"/>
        <w:jc w:val="both"/>
        <w:rPr>
          <w:color w:val="000000"/>
          <w:sz w:val="28"/>
          <w:szCs w:val="28"/>
        </w:rPr>
      </w:pPr>
      <w:r>
        <w:rPr>
          <w:color w:val="000000"/>
          <w:sz w:val="28"/>
          <w:szCs w:val="28"/>
        </w:rPr>
        <w:t>В случае подачи заявления в электронной форме с Портала, основанием для начала выполнения административного действия является регистрация заявления на Портале и поступление заявления и документов, необходимых для предоставления муниципальной услуги, в систему «Мастер электронных форм заявлений» (далее - МЭФЗ).</w:t>
      </w:r>
    </w:p>
    <w:p w:rsidR="00242489" w:rsidRDefault="009A42A2">
      <w:pPr>
        <w:widowControl w:val="0"/>
        <w:ind w:right="-2" w:firstLine="709"/>
        <w:jc w:val="both"/>
        <w:rPr>
          <w:color w:val="000000"/>
          <w:sz w:val="28"/>
          <w:szCs w:val="28"/>
        </w:rPr>
      </w:pPr>
      <w:r>
        <w:rPr>
          <w:color w:val="000000"/>
          <w:sz w:val="28"/>
          <w:szCs w:val="28"/>
        </w:rPr>
        <w:t>Документы, необходимые для предоставления муниципальной услуги указаны в пункте 2.6.1 регламента.</w:t>
      </w:r>
    </w:p>
    <w:p w:rsidR="00242489" w:rsidRDefault="009A42A2">
      <w:pPr>
        <w:widowControl w:val="0"/>
        <w:ind w:right="-2" w:firstLine="709"/>
        <w:jc w:val="both"/>
        <w:rPr>
          <w:color w:val="000000"/>
          <w:sz w:val="28"/>
          <w:szCs w:val="28"/>
        </w:rPr>
      </w:pPr>
      <w:r>
        <w:rPr>
          <w:color w:val="000000"/>
          <w:sz w:val="28"/>
          <w:szCs w:val="28"/>
        </w:rPr>
        <w:t>Заявление о предоставлении информации об объекте учета с пакетом документов подается или направляется заявителем по своему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42489" w:rsidRDefault="009A42A2">
      <w:pPr>
        <w:widowControl w:val="0"/>
        <w:ind w:right="-2" w:firstLine="709"/>
        <w:jc w:val="both"/>
        <w:rPr>
          <w:color w:val="000000"/>
          <w:sz w:val="28"/>
          <w:szCs w:val="28"/>
        </w:rPr>
      </w:pPr>
      <w:proofErr w:type="gramStart"/>
      <w:r>
        <w:rPr>
          <w:color w:val="000000"/>
          <w:sz w:val="28"/>
          <w:szCs w:val="28"/>
        </w:rPr>
        <w:t>При подаче (поступлении) заявления с пакетом документов лично они подаются в комитет (адрес: 603005, город Нижний Новгород, ул. Большая Покровская, дом 15, 2 этаж (канцелярия комитета) или ГБУ НО «УМФЦ».</w:t>
      </w:r>
      <w:proofErr w:type="gramEnd"/>
    </w:p>
    <w:p w:rsidR="00242489" w:rsidRDefault="009A42A2">
      <w:pPr>
        <w:widowControl w:val="0"/>
        <w:ind w:right="-2" w:firstLine="709"/>
        <w:jc w:val="both"/>
        <w:rPr>
          <w:color w:val="000000"/>
          <w:sz w:val="28"/>
          <w:szCs w:val="28"/>
        </w:rPr>
      </w:pPr>
      <w:r>
        <w:rPr>
          <w:color w:val="000000"/>
          <w:sz w:val="28"/>
          <w:szCs w:val="28"/>
        </w:rPr>
        <w:t>При направлении заявления с пакетом документов посредством почтовой связи они направляются в комитет (адрес: 603005, город Нижний Новгород,                       ул. Большая Покровская, дом 15).</w:t>
      </w:r>
    </w:p>
    <w:p w:rsidR="00242489" w:rsidRDefault="009A42A2">
      <w:pPr>
        <w:widowControl w:val="0"/>
        <w:ind w:right="-2" w:firstLine="709"/>
        <w:jc w:val="both"/>
        <w:rPr>
          <w:color w:val="000000"/>
          <w:sz w:val="28"/>
          <w:szCs w:val="28"/>
        </w:rPr>
      </w:pPr>
      <w:r>
        <w:rPr>
          <w:color w:val="000000"/>
          <w:sz w:val="28"/>
          <w:szCs w:val="28"/>
        </w:rPr>
        <w:t xml:space="preserve">При регистрации документов (поступления их по почте) на обращении проставляется штамп с указанием входящего номера и даты приема. </w:t>
      </w:r>
    </w:p>
    <w:p w:rsidR="00242489" w:rsidRDefault="009A42A2">
      <w:pPr>
        <w:widowControl w:val="0"/>
        <w:ind w:right="-2" w:firstLine="709"/>
        <w:jc w:val="both"/>
        <w:rPr>
          <w:color w:val="000000"/>
          <w:sz w:val="28"/>
          <w:szCs w:val="28"/>
        </w:rPr>
      </w:pPr>
      <w:r>
        <w:rPr>
          <w:color w:val="000000"/>
          <w:sz w:val="28"/>
          <w:szCs w:val="28"/>
        </w:rPr>
        <w:t>Заявление в форме электронного документа представляется по выбору заявителя:</w:t>
      </w:r>
    </w:p>
    <w:p w:rsidR="00242489" w:rsidRDefault="009A42A2">
      <w:pPr>
        <w:widowControl w:val="0"/>
        <w:ind w:right="-2" w:firstLine="709"/>
        <w:jc w:val="both"/>
        <w:rPr>
          <w:color w:val="000000"/>
          <w:sz w:val="28"/>
          <w:szCs w:val="28"/>
        </w:rPr>
      </w:pPr>
      <w:proofErr w:type="gramStart"/>
      <w:r>
        <w:rPr>
          <w:color w:val="000000"/>
          <w:sz w:val="28"/>
          <w:szCs w:val="28"/>
        </w:rPr>
        <w:t xml:space="preserve">путем заполнения формы запроса, размещенной на официальном сайте администрации города Нижнего Новгорода </w:t>
      </w:r>
      <w:r>
        <w:rPr>
          <w:color w:val="000000"/>
          <w:sz w:val="28"/>
        </w:rPr>
        <w:t xml:space="preserve">в информационно-телекоммуникационной сети «Интернет» </w:t>
      </w:r>
      <w:r>
        <w:rPr>
          <w:color w:val="000000"/>
          <w:sz w:val="28"/>
          <w:szCs w:val="28"/>
        </w:rPr>
        <w:t>в доменной зоне РФ (http:</w:t>
      </w:r>
      <w:proofErr w:type="gramEnd"/>
      <w:r>
        <w:rPr>
          <w:color w:val="000000"/>
          <w:sz w:val="28"/>
          <w:szCs w:val="28"/>
        </w:rPr>
        <w:t>//НижнийНовгород</w:t>
      </w:r>
      <w:proofErr w:type="gramStart"/>
      <w:r>
        <w:rPr>
          <w:color w:val="000000"/>
          <w:sz w:val="28"/>
          <w:szCs w:val="28"/>
        </w:rPr>
        <w:t>.Р</w:t>
      </w:r>
      <w:proofErr w:type="gramEnd"/>
      <w:r>
        <w:rPr>
          <w:color w:val="000000"/>
          <w:sz w:val="28"/>
          <w:szCs w:val="28"/>
        </w:rPr>
        <w:t>Ф);</w:t>
      </w:r>
    </w:p>
    <w:p w:rsidR="00242489" w:rsidRDefault="009A42A2">
      <w:pPr>
        <w:widowControl w:val="0"/>
        <w:ind w:right="-2" w:firstLine="709"/>
        <w:jc w:val="both"/>
        <w:rPr>
          <w:color w:val="000000"/>
          <w:sz w:val="28"/>
          <w:szCs w:val="28"/>
        </w:rPr>
      </w:pPr>
      <w:r>
        <w:rPr>
          <w:color w:val="000000"/>
          <w:sz w:val="28"/>
          <w:szCs w:val="28"/>
        </w:rPr>
        <w:t xml:space="preserve">посредством отправки через личный кабинет на </w:t>
      </w:r>
      <w:proofErr w:type="gramStart"/>
      <w:r>
        <w:rPr>
          <w:color w:val="000000"/>
          <w:sz w:val="28"/>
          <w:szCs w:val="28"/>
        </w:rPr>
        <w:t>Едином</w:t>
      </w:r>
      <w:proofErr w:type="gramEnd"/>
      <w:r>
        <w:rPr>
          <w:color w:val="000000"/>
          <w:sz w:val="28"/>
          <w:szCs w:val="28"/>
        </w:rPr>
        <w:t xml:space="preserve"> </w:t>
      </w:r>
      <w:proofErr w:type="spellStart"/>
      <w:r>
        <w:rPr>
          <w:color w:val="000000"/>
          <w:sz w:val="28"/>
          <w:szCs w:val="28"/>
        </w:rPr>
        <w:t>Интернет-портале</w:t>
      </w:r>
      <w:proofErr w:type="spellEnd"/>
      <w:r>
        <w:rPr>
          <w:color w:val="000000"/>
          <w:sz w:val="28"/>
          <w:szCs w:val="28"/>
        </w:rPr>
        <w:t xml:space="preserve"> государственных и муниципальных услуг в Нижегородской области (http://www.gu.nnov.ru);</w:t>
      </w:r>
    </w:p>
    <w:p w:rsidR="00242489" w:rsidRDefault="009A42A2">
      <w:pPr>
        <w:widowControl w:val="0"/>
        <w:ind w:right="-2" w:firstLine="709"/>
        <w:jc w:val="both"/>
        <w:rPr>
          <w:color w:val="000000"/>
          <w:sz w:val="28"/>
          <w:szCs w:val="28"/>
        </w:rPr>
      </w:pPr>
      <w:r>
        <w:rPr>
          <w:color w:val="000000"/>
          <w:sz w:val="28"/>
          <w:szCs w:val="28"/>
        </w:rPr>
        <w:t>путем направления электронного документа на официальную электронную почту комитета (</w:t>
      </w:r>
      <w:proofErr w:type="spellStart"/>
      <w:r>
        <w:rPr>
          <w:color w:val="000000"/>
          <w:sz w:val="28"/>
          <w:szCs w:val="28"/>
        </w:rPr>
        <w:t>kugi@admgor.nnov.ru</w:t>
      </w:r>
      <w:proofErr w:type="spellEnd"/>
      <w:r>
        <w:rPr>
          <w:color w:val="000000"/>
          <w:sz w:val="28"/>
          <w:szCs w:val="28"/>
        </w:rPr>
        <w:t>).</w:t>
      </w:r>
    </w:p>
    <w:p w:rsidR="00242489" w:rsidRDefault="009A42A2">
      <w:pPr>
        <w:widowControl w:val="0"/>
        <w:ind w:right="-2" w:firstLine="709"/>
        <w:jc w:val="both"/>
        <w:rPr>
          <w:color w:val="000000"/>
          <w:sz w:val="28"/>
          <w:szCs w:val="28"/>
        </w:rPr>
      </w:pPr>
      <w:r>
        <w:rPr>
          <w:color w:val="000000"/>
          <w:sz w:val="28"/>
          <w:szCs w:val="28"/>
        </w:rPr>
        <w:t xml:space="preserve">Порядок и способы подачи заявлений </w:t>
      </w:r>
      <w:proofErr w:type="gramStart"/>
      <w:r>
        <w:rPr>
          <w:color w:val="000000"/>
          <w:sz w:val="28"/>
          <w:szCs w:val="28"/>
        </w:rPr>
        <w:t>о предоставлении информации об объектах учета из реестра муниципального имущества в форме электронных документов с использованием</w:t>
      </w:r>
      <w:proofErr w:type="gramEnd"/>
      <w:r>
        <w:rPr>
          <w:color w:val="000000"/>
          <w:sz w:val="28"/>
          <w:szCs w:val="28"/>
        </w:rPr>
        <w:t xml:space="preserve"> информационно-телекоммуникационной сети «Интернет», а также требования к их формату установлены приказом Министерства экономического развития Российской Федерации от 14.01.2015 </w:t>
      </w:r>
      <w:r>
        <w:rPr>
          <w:color w:val="000000"/>
          <w:sz w:val="28"/>
          <w:szCs w:val="28"/>
        </w:rPr>
        <w:lastRenderedPageBreak/>
        <w:t>№ 7.</w:t>
      </w:r>
    </w:p>
    <w:p w:rsidR="00242489" w:rsidRDefault="009A42A2">
      <w:pPr>
        <w:widowControl w:val="0"/>
        <w:ind w:right="-2" w:firstLine="709"/>
        <w:jc w:val="both"/>
        <w:rPr>
          <w:color w:val="000000"/>
          <w:sz w:val="28"/>
          <w:szCs w:val="28"/>
        </w:rPr>
      </w:pPr>
      <w:r>
        <w:rPr>
          <w:color w:val="000000"/>
          <w:sz w:val="28"/>
          <w:szCs w:val="28"/>
        </w:rPr>
        <w:t xml:space="preserve">Зарегистрированное заявление и документы передаются сотруднику комитета, назначенному </w:t>
      </w:r>
      <w:proofErr w:type="gramStart"/>
      <w:r>
        <w:rPr>
          <w:color w:val="000000"/>
          <w:sz w:val="28"/>
          <w:szCs w:val="28"/>
        </w:rPr>
        <w:t>ответственным</w:t>
      </w:r>
      <w:proofErr w:type="gramEnd"/>
      <w:r>
        <w:rPr>
          <w:color w:val="000000"/>
          <w:sz w:val="28"/>
          <w:szCs w:val="28"/>
        </w:rPr>
        <w:t xml:space="preserve"> за предоставление муниципальной услуги, для рассмотрения и принятия решения.</w:t>
      </w:r>
    </w:p>
    <w:p w:rsidR="00242489" w:rsidRDefault="009A42A2">
      <w:pPr>
        <w:widowControl w:val="0"/>
        <w:ind w:right="-2" w:firstLine="709"/>
        <w:jc w:val="both"/>
        <w:rPr>
          <w:color w:val="000000"/>
          <w:sz w:val="28"/>
          <w:szCs w:val="28"/>
        </w:rPr>
      </w:pPr>
      <w:r>
        <w:rPr>
          <w:color w:val="000000"/>
          <w:sz w:val="28"/>
          <w:szCs w:val="28"/>
        </w:rPr>
        <w:t>3.1.1.1. При подаче (поступлении) заявления с пакетом документов лично специалист комитета, ответственный за прием документов, выполняет следующие действия:</w:t>
      </w:r>
    </w:p>
    <w:p w:rsidR="00242489" w:rsidRDefault="009A42A2">
      <w:pPr>
        <w:widowControl w:val="0"/>
        <w:ind w:right="-2" w:firstLine="709"/>
        <w:jc w:val="both"/>
        <w:rPr>
          <w:color w:val="000000"/>
          <w:sz w:val="28"/>
          <w:szCs w:val="28"/>
        </w:rPr>
      </w:pPr>
      <w:r>
        <w:rPr>
          <w:color w:val="000000"/>
          <w:sz w:val="28"/>
          <w:szCs w:val="28"/>
        </w:rPr>
        <w:t>проверяет документы, удостоверяющие личность заявителя, представителя заявителя и документ, подтверждающий полномочия представителя физического лица. Копии, данных документов заверяются специалистом, принимающим заявление, и приобщаются к поданному заявлению;</w:t>
      </w:r>
    </w:p>
    <w:p w:rsidR="00242489" w:rsidRDefault="009A42A2">
      <w:pPr>
        <w:widowControl w:val="0"/>
        <w:ind w:right="-2" w:firstLine="709"/>
        <w:jc w:val="both"/>
        <w:rPr>
          <w:color w:val="000000"/>
          <w:sz w:val="28"/>
          <w:szCs w:val="28"/>
        </w:rPr>
      </w:pPr>
      <w:r>
        <w:rPr>
          <w:color w:val="000000"/>
          <w:sz w:val="28"/>
          <w:szCs w:val="28"/>
        </w:rPr>
        <w:t>проверяет полноту заполнения заявления на наличие в нем информации (сведений, данных), которые в соответствии с формой заявления указываются в заявлении;</w:t>
      </w:r>
    </w:p>
    <w:p w:rsidR="00242489" w:rsidRDefault="009A42A2">
      <w:pPr>
        <w:widowControl w:val="0"/>
        <w:ind w:right="-2" w:firstLine="709"/>
        <w:jc w:val="both"/>
        <w:rPr>
          <w:color w:val="000000"/>
          <w:sz w:val="28"/>
          <w:szCs w:val="28"/>
        </w:rPr>
      </w:pPr>
      <w:r>
        <w:rPr>
          <w:color w:val="000000"/>
          <w:sz w:val="28"/>
          <w:szCs w:val="28"/>
        </w:rPr>
        <w:t>проверяет соответствие представленной информации (сведений, данных), указанной в поданном заявлении, информации (сведениям, данным), содержащейся в комплекте поданных документов;</w:t>
      </w:r>
    </w:p>
    <w:p w:rsidR="00242489" w:rsidRDefault="009A42A2">
      <w:pPr>
        <w:widowControl w:val="0"/>
        <w:ind w:right="-2" w:firstLine="709"/>
        <w:jc w:val="both"/>
        <w:rPr>
          <w:color w:val="000000"/>
          <w:sz w:val="28"/>
          <w:szCs w:val="28"/>
        </w:rPr>
      </w:pPr>
      <w:r>
        <w:rPr>
          <w:color w:val="000000"/>
          <w:sz w:val="28"/>
          <w:szCs w:val="28"/>
        </w:rPr>
        <w:t>проверяет наличие в заявлении исправлений, повреждений, ошибок и описок, не позволяющих однозначно установить его содержание, в т.ч. если текст не поддается прочтению, заполнение заявления карандашом;</w:t>
      </w:r>
    </w:p>
    <w:p w:rsidR="00242489" w:rsidRDefault="009A42A2">
      <w:pPr>
        <w:widowControl w:val="0"/>
        <w:ind w:right="-2" w:firstLine="709"/>
        <w:jc w:val="both"/>
        <w:rPr>
          <w:color w:val="000000"/>
          <w:sz w:val="28"/>
          <w:szCs w:val="28"/>
        </w:rPr>
      </w:pPr>
      <w:r>
        <w:rPr>
          <w:color w:val="000000"/>
          <w:sz w:val="28"/>
          <w:szCs w:val="28"/>
        </w:rPr>
        <w:t xml:space="preserve">в случае отсутствия оснований для отказа в приеме документов регистрирует заявление с использованием системы документационного обеспечения. </w:t>
      </w:r>
    </w:p>
    <w:p w:rsidR="00242489" w:rsidRDefault="009A42A2">
      <w:pPr>
        <w:widowControl w:val="0"/>
        <w:ind w:right="-2" w:firstLine="709"/>
        <w:jc w:val="both"/>
        <w:rPr>
          <w:color w:val="000000"/>
          <w:sz w:val="28"/>
          <w:szCs w:val="28"/>
        </w:rPr>
      </w:pPr>
      <w:r>
        <w:rPr>
          <w:color w:val="000000"/>
          <w:sz w:val="28"/>
          <w:szCs w:val="28"/>
        </w:rPr>
        <w:t xml:space="preserve">При регистрации документов на обращении проставляется штамп с указанием входящего номера и даты приема. </w:t>
      </w:r>
    </w:p>
    <w:p w:rsidR="00242489" w:rsidRDefault="009A42A2">
      <w:pPr>
        <w:widowControl w:val="0"/>
        <w:ind w:right="-2" w:firstLine="709"/>
        <w:jc w:val="both"/>
        <w:rPr>
          <w:color w:val="000000"/>
          <w:sz w:val="28"/>
          <w:szCs w:val="28"/>
        </w:rPr>
      </w:pPr>
      <w:r>
        <w:rPr>
          <w:color w:val="000000"/>
          <w:sz w:val="28"/>
          <w:szCs w:val="28"/>
        </w:rPr>
        <w:t xml:space="preserve">При наличии оснований, указанных в пункте 2.9.1 регламента, сотрудник комитета,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один экземпляр заявления с отметкой об отказе и с указанием причины отказа. </w:t>
      </w:r>
    </w:p>
    <w:p w:rsidR="00242489" w:rsidRDefault="009A42A2">
      <w:pPr>
        <w:widowControl w:val="0"/>
        <w:ind w:right="-2" w:firstLine="709"/>
        <w:jc w:val="both"/>
        <w:rPr>
          <w:color w:val="000000"/>
          <w:sz w:val="28"/>
          <w:szCs w:val="28"/>
        </w:rPr>
      </w:pPr>
      <w:r>
        <w:rPr>
          <w:color w:val="000000"/>
          <w:sz w:val="28"/>
          <w:szCs w:val="28"/>
        </w:rPr>
        <w:t>Максимальный срок исполнения административной процедуры 15 минут.</w:t>
      </w:r>
    </w:p>
    <w:p w:rsidR="00242489" w:rsidRDefault="009A42A2">
      <w:pPr>
        <w:widowControl w:val="0"/>
        <w:ind w:right="-2" w:firstLine="709"/>
        <w:jc w:val="both"/>
        <w:rPr>
          <w:color w:val="000000"/>
          <w:sz w:val="28"/>
          <w:szCs w:val="28"/>
        </w:rPr>
      </w:pPr>
      <w:r>
        <w:rPr>
          <w:color w:val="000000"/>
          <w:sz w:val="28"/>
          <w:szCs w:val="28"/>
        </w:rPr>
        <w:t xml:space="preserve">3.1.1.2. При поступлении заявления с пакетом документов по почте специалист комитета, ответственный за прием документов, выполняет следующие действия: </w:t>
      </w:r>
    </w:p>
    <w:p w:rsidR="00242489" w:rsidRDefault="009A42A2">
      <w:pPr>
        <w:widowControl w:val="0"/>
        <w:ind w:right="-2" w:firstLine="709"/>
        <w:jc w:val="both"/>
        <w:rPr>
          <w:color w:val="000000"/>
          <w:sz w:val="28"/>
          <w:szCs w:val="28"/>
        </w:rPr>
      </w:pPr>
      <w:r>
        <w:rPr>
          <w:color w:val="000000"/>
          <w:sz w:val="28"/>
          <w:szCs w:val="28"/>
        </w:rPr>
        <w:t>осуществляет прием заявления и документов;</w:t>
      </w:r>
    </w:p>
    <w:p w:rsidR="00242489" w:rsidRDefault="009A42A2">
      <w:pPr>
        <w:widowControl w:val="0"/>
        <w:ind w:right="-2" w:firstLine="709"/>
        <w:jc w:val="both"/>
        <w:rPr>
          <w:color w:val="000000"/>
          <w:sz w:val="28"/>
          <w:szCs w:val="28"/>
        </w:rPr>
      </w:pPr>
      <w:r>
        <w:rPr>
          <w:color w:val="000000"/>
          <w:sz w:val="28"/>
          <w:szCs w:val="28"/>
        </w:rPr>
        <w:t>осуществляет регистрацию заявления.</w:t>
      </w:r>
    </w:p>
    <w:p w:rsidR="00242489" w:rsidRDefault="009A42A2">
      <w:pPr>
        <w:widowControl w:val="0"/>
        <w:ind w:right="-2" w:firstLine="709"/>
        <w:jc w:val="both"/>
        <w:rPr>
          <w:color w:val="000000"/>
          <w:sz w:val="28"/>
          <w:szCs w:val="28"/>
        </w:rPr>
      </w:pPr>
      <w:r>
        <w:rPr>
          <w:color w:val="000000"/>
          <w:sz w:val="28"/>
          <w:szCs w:val="28"/>
        </w:rPr>
        <w:t>Максимальный срок исполнения административной процедуры не превышает 3 календарных дней с момента поступления заявления в комитет.</w:t>
      </w:r>
    </w:p>
    <w:p w:rsidR="00242489" w:rsidRDefault="009A42A2">
      <w:pPr>
        <w:widowControl w:val="0"/>
        <w:ind w:right="-2" w:firstLine="709"/>
        <w:jc w:val="both"/>
        <w:rPr>
          <w:color w:val="000000"/>
          <w:sz w:val="28"/>
          <w:szCs w:val="28"/>
        </w:rPr>
      </w:pPr>
      <w:r>
        <w:rPr>
          <w:color w:val="000000"/>
          <w:sz w:val="28"/>
          <w:szCs w:val="28"/>
        </w:rPr>
        <w:t xml:space="preserve">3.1.1.3. Порядок приема заявлений о предоставлении муниципальной услуги через Портал. </w:t>
      </w:r>
    </w:p>
    <w:p w:rsidR="00242489" w:rsidRDefault="009A42A2">
      <w:pPr>
        <w:widowControl w:val="0"/>
        <w:ind w:right="-2" w:firstLine="709"/>
        <w:jc w:val="both"/>
        <w:rPr>
          <w:color w:val="000000"/>
          <w:sz w:val="28"/>
          <w:szCs w:val="28"/>
        </w:rPr>
      </w:pPr>
      <w:proofErr w:type="gramStart"/>
      <w:r>
        <w:rPr>
          <w:color w:val="000000"/>
          <w:sz w:val="28"/>
          <w:szCs w:val="28"/>
        </w:rPr>
        <w:t>При поступлении заявления в электронной форме с использованием Портала на персональную страницу в системе</w:t>
      </w:r>
      <w:proofErr w:type="gramEnd"/>
      <w:r>
        <w:rPr>
          <w:color w:val="000000"/>
          <w:sz w:val="28"/>
          <w:szCs w:val="28"/>
        </w:rPr>
        <w:t xml:space="preserve"> МЭФЗ сотрудник комитета, ответственный за прием документов, в течение 2 календарных дней с момента поступления заявления проводит проверку комплектности документов </w:t>
      </w:r>
      <w:r>
        <w:rPr>
          <w:color w:val="000000"/>
          <w:sz w:val="28"/>
          <w:szCs w:val="28"/>
        </w:rPr>
        <w:lastRenderedPageBreak/>
        <w:t>поступившего заявления.</w:t>
      </w:r>
    </w:p>
    <w:p w:rsidR="00242489" w:rsidRDefault="009A42A2">
      <w:pPr>
        <w:widowControl w:val="0"/>
        <w:ind w:right="-2" w:firstLine="709"/>
        <w:jc w:val="both"/>
        <w:rPr>
          <w:color w:val="000000"/>
          <w:sz w:val="28"/>
          <w:szCs w:val="28"/>
        </w:rPr>
      </w:pPr>
      <w:r>
        <w:rPr>
          <w:color w:val="000000"/>
          <w:sz w:val="28"/>
          <w:szCs w:val="28"/>
        </w:rPr>
        <w:t>Поступившее заявление в электронной форме с использованием Портала подлежит проверке на предмет правильности заполнения обязательных полей в интерактивной форме заявления.</w:t>
      </w:r>
    </w:p>
    <w:p w:rsidR="00242489" w:rsidRDefault="009A42A2">
      <w:pPr>
        <w:widowControl w:val="0"/>
        <w:ind w:right="-2" w:firstLine="709"/>
        <w:jc w:val="both"/>
        <w:rPr>
          <w:color w:val="000000"/>
          <w:sz w:val="28"/>
          <w:szCs w:val="28"/>
        </w:rPr>
      </w:pPr>
      <w:r>
        <w:rPr>
          <w:color w:val="000000"/>
          <w:sz w:val="28"/>
          <w:szCs w:val="28"/>
        </w:rPr>
        <w:t xml:space="preserve">В случае </w:t>
      </w:r>
      <w:proofErr w:type="gramStart"/>
      <w:r>
        <w:rPr>
          <w:color w:val="000000"/>
          <w:sz w:val="28"/>
          <w:szCs w:val="28"/>
        </w:rPr>
        <w:t>правильности заполнения полей интерактивной формы заявления</w:t>
      </w:r>
      <w:proofErr w:type="gramEnd"/>
      <w:r>
        <w:rPr>
          <w:color w:val="000000"/>
          <w:sz w:val="28"/>
          <w:szCs w:val="28"/>
        </w:rPr>
        <w:t xml:space="preserve"> заявителю в срок не позднее 3 календарных дней с момента поступления заявления направляется на адрес электронной почты, указанный в заявлении, уведомление о том, что запрос проверен и направлен на рассмотрение. В уведомлении обязательно содержатся фамилия, имя, отчество и контактные данные сотрудника комитета, ответственного за прием документов, проверившего заявление.</w:t>
      </w:r>
    </w:p>
    <w:p w:rsidR="00242489" w:rsidRDefault="009A42A2">
      <w:pPr>
        <w:widowControl w:val="0"/>
        <w:ind w:right="-2" w:firstLine="709"/>
        <w:jc w:val="both"/>
        <w:rPr>
          <w:color w:val="000000"/>
          <w:sz w:val="28"/>
          <w:szCs w:val="28"/>
        </w:rPr>
      </w:pPr>
      <w:r>
        <w:rPr>
          <w:color w:val="000000"/>
          <w:sz w:val="28"/>
          <w:szCs w:val="28"/>
        </w:rPr>
        <w:t>В случае выявления в ходе проверки нарушений в заполнении полей интерактивной формы заявления заявителю на адрес электронной почты, указанный в заявлении, сотрудником комитета, ответственным за прием документов, в срок не позднее 3 календарных дней с момента поступления заявления направляется уведомление о необходимости внесения изменений в электронное заявление.</w:t>
      </w:r>
    </w:p>
    <w:p w:rsidR="00242489" w:rsidRDefault="009A42A2">
      <w:pPr>
        <w:widowControl w:val="0"/>
        <w:ind w:right="-2" w:firstLine="709"/>
        <w:jc w:val="both"/>
        <w:rPr>
          <w:color w:val="000000"/>
          <w:sz w:val="28"/>
          <w:szCs w:val="28"/>
        </w:rPr>
      </w:pPr>
      <w:r>
        <w:rPr>
          <w:color w:val="000000"/>
          <w:sz w:val="28"/>
          <w:szCs w:val="28"/>
        </w:rPr>
        <w:t>3.1.1.4. Результатом исполнения административной процедуры является регистрация поступившего заявления с прилагаемыми к нему документами или отказ в приеме документов.</w:t>
      </w:r>
    </w:p>
    <w:p w:rsidR="00242489" w:rsidRDefault="009A42A2">
      <w:pPr>
        <w:widowControl w:val="0"/>
        <w:ind w:right="-2" w:firstLine="709"/>
        <w:jc w:val="both"/>
        <w:rPr>
          <w:color w:val="000000"/>
          <w:sz w:val="28"/>
          <w:szCs w:val="28"/>
        </w:rPr>
      </w:pPr>
      <w:r>
        <w:rPr>
          <w:color w:val="000000"/>
          <w:sz w:val="28"/>
          <w:szCs w:val="28"/>
        </w:rPr>
        <w:t>3.1.2. Рассмотрение заявления и получение документов, необходимых для рассмотрения заявления о предоставлении информации об объектах учета, в рамках взаимодействия между отраслевыми (функциональными) и территориальными органами администрации города Нижнего Новгорода, межведомственного взаимодействия.</w:t>
      </w:r>
    </w:p>
    <w:p w:rsidR="00242489" w:rsidRDefault="009A42A2">
      <w:pPr>
        <w:widowControl w:val="0"/>
        <w:ind w:right="-2" w:firstLine="709"/>
        <w:jc w:val="both"/>
        <w:rPr>
          <w:color w:val="000000"/>
          <w:sz w:val="28"/>
          <w:szCs w:val="28"/>
        </w:rPr>
      </w:pPr>
      <w:r>
        <w:rPr>
          <w:color w:val="000000"/>
          <w:sz w:val="28"/>
          <w:szCs w:val="28"/>
        </w:rPr>
        <w:t>Основанием для начала административной процедуры является регистрация заявления о предоставлении информации об объектах учета.</w:t>
      </w:r>
    </w:p>
    <w:p w:rsidR="00242489" w:rsidRDefault="009A42A2">
      <w:pPr>
        <w:widowControl w:val="0"/>
        <w:ind w:right="-2" w:firstLine="709"/>
        <w:jc w:val="both"/>
        <w:rPr>
          <w:color w:val="000000"/>
          <w:sz w:val="28"/>
          <w:szCs w:val="28"/>
        </w:rPr>
      </w:pPr>
      <w:r>
        <w:rPr>
          <w:color w:val="000000"/>
          <w:sz w:val="28"/>
          <w:szCs w:val="28"/>
        </w:rPr>
        <w:t>3.1.2.1. Сотрудник комитета, назначенный ответственным за предоставление муниципальной услуги, в течение 10 календарных дней с момента поступления заявления в комитет при наличии оснований для возврата готовит и направляет письмо заявителю о возврате заявления и представленных документов с указанием всех причин для возврата.</w:t>
      </w:r>
    </w:p>
    <w:p w:rsidR="00242489" w:rsidRDefault="009A42A2">
      <w:pPr>
        <w:widowControl w:val="0"/>
        <w:ind w:right="-2" w:firstLine="709"/>
        <w:jc w:val="both"/>
        <w:rPr>
          <w:color w:val="000000"/>
          <w:sz w:val="28"/>
          <w:szCs w:val="28"/>
        </w:rPr>
      </w:pPr>
      <w:r>
        <w:rPr>
          <w:color w:val="000000"/>
          <w:sz w:val="28"/>
          <w:szCs w:val="28"/>
        </w:rPr>
        <w:t>Письмо о возврате заявления и представленных документов подписывается уполномоченным лицом комитета.</w:t>
      </w:r>
    </w:p>
    <w:p w:rsidR="00242489" w:rsidRDefault="009A42A2">
      <w:pPr>
        <w:widowControl w:val="0"/>
        <w:ind w:right="-2" w:firstLine="709"/>
        <w:jc w:val="both"/>
        <w:rPr>
          <w:color w:val="000000"/>
          <w:sz w:val="28"/>
          <w:szCs w:val="28"/>
        </w:rPr>
      </w:pPr>
      <w:proofErr w:type="gramStart"/>
      <w:r>
        <w:rPr>
          <w:color w:val="000000"/>
          <w:sz w:val="28"/>
          <w:szCs w:val="28"/>
        </w:rPr>
        <w:t>В случае подачи заявления в электронной форме с использованием Портала письмо с указанием причин о возврате</w:t>
      </w:r>
      <w:proofErr w:type="gramEnd"/>
      <w:r>
        <w:rPr>
          <w:color w:val="000000"/>
          <w:sz w:val="28"/>
          <w:szCs w:val="28"/>
        </w:rPr>
        <w:t xml:space="preserve"> такого заявления и представленных документов, подписывается уполномоченным лицом комитета с использованием электронной подписи и направляется в «личный кабинет» заявителя на Портале.</w:t>
      </w:r>
    </w:p>
    <w:p w:rsidR="00242489" w:rsidRDefault="009A42A2">
      <w:pPr>
        <w:widowControl w:val="0"/>
        <w:ind w:right="-2" w:firstLine="709"/>
        <w:jc w:val="both"/>
        <w:rPr>
          <w:color w:val="000000"/>
          <w:sz w:val="28"/>
          <w:szCs w:val="28"/>
        </w:rPr>
      </w:pPr>
      <w:r>
        <w:rPr>
          <w:color w:val="000000"/>
          <w:sz w:val="28"/>
          <w:szCs w:val="28"/>
        </w:rPr>
        <w:t>Исчерпывающий перечень оснований возврата заявления установлен пунктом 2.9.1 регламента.</w:t>
      </w:r>
    </w:p>
    <w:p w:rsidR="00242489" w:rsidRDefault="009A42A2">
      <w:pPr>
        <w:widowControl w:val="0"/>
        <w:ind w:right="-2" w:firstLine="709"/>
        <w:jc w:val="both"/>
        <w:rPr>
          <w:color w:val="000000"/>
          <w:sz w:val="28"/>
          <w:szCs w:val="28"/>
        </w:rPr>
      </w:pPr>
      <w:r>
        <w:rPr>
          <w:color w:val="000000"/>
          <w:sz w:val="28"/>
          <w:szCs w:val="28"/>
        </w:rPr>
        <w:t xml:space="preserve">3.1.2.2. Сотрудник комитета, назначенный </w:t>
      </w:r>
      <w:proofErr w:type="gramStart"/>
      <w:r>
        <w:rPr>
          <w:color w:val="000000"/>
          <w:sz w:val="28"/>
          <w:szCs w:val="28"/>
        </w:rPr>
        <w:t>ответственным</w:t>
      </w:r>
      <w:proofErr w:type="gramEnd"/>
      <w:r>
        <w:rPr>
          <w:color w:val="000000"/>
          <w:sz w:val="28"/>
          <w:szCs w:val="28"/>
        </w:rPr>
        <w:t xml:space="preserve"> за предоставление муниципальной услуги, в течение 3 календарных дней с момента получения документов направляет запрос в рамках межведомственного взаимодействия запрашивает в </w:t>
      </w:r>
      <w:proofErr w:type="spellStart"/>
      <w:r>
        <w:rPr>
          <w:color w:val="000000"/>
          <w:sz w:val="28"/>
          <w:szCs w:val="28"/>
        </w:rPr>
        <w:t>Росреестре</w:t>
      </w:r>
      <w:proofErr w:type="spellEnd"/>
      <w:r>
        <w:rPr>
          <w:color w:val="000000"/>
          <w:sz w:val="28"/>
          <w:szCs w:val="28"/>
        </w:rPr>
        <w:t xml:space="preserve"> выписку из ЕГРН по испрашиваемому объекту учета.</w:t>
      </w:r>
    </w:p>
    <w:p w:rsidR="00242489" w:rsidRDefault="009A42A2">
      <w:pPr>
        <w:widowControl w:val="0"/>
        <w:ind w:right="-2" w:firstLine="709"/>
        <w:jc w:val="both"/>
        <w:rPr>
          <w:color w:val="000000"/>
          <w:sz w:val="28"/>
          <w:szCs w:val="28"/>
        </w:rPr>
      </w:pPr>
      <w:r>
        <w:rPr>
          <w:color w:val="000000"/>
          <w:sz w:val="28"/>
          <w:szCs w:val="28"/>
        </w:rPr>
        <w:t xml:space="preserve">3.1.2.3. Результатом исполнения административной процедуры является </w:t>
      </w:r>
      <w:r>
        <w:rPr>
          <w:color w:val="000000"/>
          <w:sz w:val="28"/>
          <w:szCs w:val="28"/>
        </w:rPr>
        <w:lastRenderedPageBreak/>
        <w:t>получение Комитетом выписки из ЕГРН или уведомления об отсутствии в ЕГРН запрашиваемых сведений, выписки из ЕГРЮЛ.</w:t>
      </w:r>
    </w:p>
    <w:p w:rsidR="00242489" w:rsidRDefault="009A42A2">
      <w:pPr>
        <w:widowControl w:val="0"/>
        <w:ind w:right="-2" w:firstLine="709"/>
        <w:jc w:val="both"/>
        <w:rPr>
          <w:color w:val="000000"/>
          <w:sz w:val="28"/>
          <w:szCs w:val="28"/>
        </w:rPr>
      </w:pPr>
      <w:r>
        <w:rPr>
          <w:color w:val="000000"/>
          <w:sz w:val="28"/>
          <w:szCs w:val="28"/>
        </w:rPr>
        <w:t>3.1.3. Выписка из реестра муниципального имущества или принятие решения об отказе в предоставлении муниципальной услуги.</w:t>
      </w:r>
    </w:p>
    <w:p w:rsidR="00242489" w:rsidRDefault="009A42A2">
      <w:pPr>
        <w:widowControl w:val="0"/>
        <w:ind w:right="-2" w:firstLine="709"/>
        <w:jc w:val="both"/>
        <w:rPr>
          <w:color w:val="000000"/>
          <w:sz w:val="28"/>
          <w:szCs w:val="28"/>
        </w:rPr>
      </w:pPr>
      <w:r>
        <w:rPr>
          <w:color w:val="000000"/>
          <w:sz w:val="28"/>
          <w:szCs w:val="28"/>
        </w:rPr>
        <w:t>Основанием для начала административной процедуры является получение комитетом заявления с прилагаемым пакетом документов, выписки из ЕГРН или уведомления об отсутствии в ЕГРН запрашиваемых сведений, выписки ЕГРЮЛ.</w:t>
      </w:r>
    </w:p>
    <w:p w:rsidR="00242489" w:rsidRDefault="009A42A2">
      <w:pPr>
        <w:widowControl w:val="0"/>
        <w:ind w:right="-2" w:firstLine="709"/>
        <w:jc w:val="both"/>
        <w:rPr>
          <w:color w:val="000000"/>
          <w:sz w:val="28"/>
          <w:szCs w:val="28"/>
        </w:rPr>
      </w:pPr>
      <w:r>
        <w:rPr>
          <w:color w:val="000000"/>
          <w:sz w:val="28"/>
          <w:szCs w:val="28"/>
        </w:rPr>
        <w:t xml:space="preserve">3.1.3.1. В течение 4 календарных дней </w:t>
      </w:r>
      <w:proofErr w:type="gramStart"/>
      <w:r>
        <w:rPr>
          <w:color w:val="000000"/>
          <w:sz w:val="28"/>
          <w:szCs w:val="28"/>
        </w:rPr>
        <w:t>с даты получения</w:t>
      </w:r>
      <w:proofErr w:type="gramEnd"/>
      <w:r>
        <w:rPr>
          <w:color w:val="000000"/>
          <w:sz w:val="28"/>
          <w:szCs w:val="28"/>
        </w:rPr>
        <w:t xml:space="preserve"> заявления с прилагаемым пакетом документов, выписки из ЕГРН или уведомления об отсутствии в ЕГРН запрашиваемых сведений, выписки ЕГРЮЛ, сотрудник комитета, назначенный ответственным за предоставление муниципальной услуги, совершает одно из следующих действий:</w:t>
      </w:r>
    </w:p>
    <w:p w:rsidR="00242489" w:rsidRDefault="009A42A2">
      <w:pPr>
        <w:widowControl w:val="0"/>
        <w:ind w:right="-2" w:firstLine="709"/>
        <w:jc w:val="both"/>
        <w:rPr>
          <w:color w:val="000000"/>
          <w:sz w:val="28"/>
          <w:szCs w:val="28"/>
        </w:rPr>
      </w:pPr>
      <w:r>
        <w:rPr>
          <w:color w:val="000000"/>
          <w:sz w:val="28"/>
          <w:szCs w:val="28"/>
        </w:rPr>
        <w:t xml:space="preserve">1) подготавливает и направляет отказ заявителю при наличии оснований, указанных в пункте 2.10.1 регламента. </w:t>
      </w:r>
    </w:p>
    <w:p w:rsidR="00242489" w:rsidRDefault="009A42A2">
      <w:pPr>
        <w:widowControl w:val="0"/>
        <w:ind w:right="-2" w:firstLine="709"/>
        <w:jc w:val="both"/>
        <w:rPr>
          <w:color w:val="000000"/>
          <w:sz w:val="28"/>
          <w:szCs w:val="28"/>
        </w:rPr>
      </w:pPr>
      <w:r>
        <w:rPr>
          <w:color w:val="000000"/>
          <w:sz w:val="28"/>
          <w:szCs w:val="28"/>
        </w:rPr>
        <w:t>Отказ в предоставлении муниципальной услуги подписывается уполномоченным лицом комитета.</w:t>
      </w:r>
    </w:p>
    <w:p w:rsidR="00242489" w:rsidRDefault="009A42A2">
      <w:pPr>
        <w:widowControl w:val="0"/>
        <w:ind w:right="-2" w:firstLine="709"/>
        <w:jc w:val="both"/>
        <w:rPr>
          <w:color w:val="000000"/>
          <w:sz w:val="28"/>
          <w:szCs w:val="28"/>
        </w:rPr>
      </w:pPr>
      <w:r>
        <w:rPr>
          <w:color w:val="000000"/>
          <w:sz w:val="28"/>
          <w:szCs w:val="28"/>
        </w:rPr>
        <w:t>В случае подачи заявления в электронной форме с использованием Портала отказ в предоставлении муниципальной услуги подписывается уполномоченным лицом комитета с использованием электронной подписи и направляется в электронной форме в «личный кабинет» заявителя на Портале.</w:t>
      </w:r>
    </w:p>
    <w:p w:rsidR="00242489" w:rsidRDefault="009A42A2">
      <w:pPr>
        <w:widowControl w:val="0"/>
        <w:ind w:right="-2" w:firstLine="709"/>
        <w:jc w:val="both"/>
        <w:rPr>
          <w:color w:val="000000"/>
          <w:sz w:val="28"/>
          <w:szCs w:val="28"/>
        </w:rPr>
      </w:pPr>
      <w:r>
        <w:rPr>
          <w:color w:val="000000"/>
          <w:sz w:val="28"/>
          <w:szCs w:val="28"/>
        </w:rPr>
        <w:t>Исчерпывающий перечень оснований для отказа в предоставлении муниципальной услуги установлен пунктом 2.10.1 регламента.</w:t>
      </w:r>
    </w:p>
    <w:p w:rsidR="00242489" w:rsidRDefault="009A42A2">
      <w:pPr>
        <w:widowControl w:val="0"/>
        <w:ind w:right="-2" w:firstLine="709"/>
        <w:jc w:val="both"/>
        <w:rPr>
          <w:color w:val="000000"/>
          <w:sz w:val="28"/>
          <w:szCs w:val="28"/>
        </w:rPr>
      </w:pPr>
      <w:proofErr w:type="gramStart"/>
      <w:r>
        <w:rPr>
          <w:color w:val="000000"/>
          <w:sz w:val="28"/>
          <w:szCs w:val="28"/>
        </w:rPr>
        <w:t xml:space="preserve">Срок предоставления муниципальной услуги с момента поступления в комитет заявления о предоставлении информации об объектах из реестра муниципального имущества до момента направления заявителю отказа в предоставлении муниципальной услуги составляет 10 рабочих дней (1 рабочий день - регистрация и передача заявления ответственному исполнителю, 2 рабочий день - направление запросов в </w:t>
      </w:r>
      <w:proofErr w:type="spellStart"/>
      <w:r>
        <w:rPr>
          <w:color w:val="000000"/>
          <w:sz w:val="28"/>
          <w:szCs w:val="28"/>
        </w:rPr>
        <w:t>Росреестр</w:t>
      </w:r>
      <w:proofErr w:type="spellEnd"/>
      <w:r>
        <w:rPr>
          <w:color w:val="000000"/>
          <w:sz w:val="28"/>
          <w:szCs w:val="28"/>
        </w:rPr>
        <w:t>, 2 рабочих дня - получение ответов на запросы, 3 рабочих дня - рассмотрение поступивших</w:t>
      </w:r>
      <w:proofErr w:type="gramEnd"/>
      <w:r>
        <w:rPr>
          <w:color w:val="000000"/>
          <w:sz w:val="28"/>
          <w:szCs w:val="28"/>
        </w:rPr>
        <w:t xml:space="preserve"> документов и подготовка отказа в предоставлении муниципальной услуги, 2 рабочих дня - направление ответа заявителю).</w:t>
      </w:r>
    </w:p>
    <w:p w:rsidR="00242489" w:rsidRDefault="009A42A2">
      <w:pPr>
        <w:widowControl w:val="0"/>
        <w:ind w:right="-2" w:firstLine="709"/>
        <w:jc w:val="both"/>
        <w:rPr>
          <w:color w:val="000000"/>
          <w:sz w:val="28"/>
          <w:szCs w:val="28"/>
        </w:rPr>
      </w:pPr>
      <w:r>
        <w:rPr>
          <w:color w:val="000000"/>
          <w:sz w:val="28"/>
          <w:szCs w:val="28"/>
        </w:rPr>
        <w:t xml:space="preserve">2) </w:t>
      </w:r>
      <w:bookmarkStart w:id="6" w:name="sub_13241"/>
      <w:r>
        <w:rPr>
          <w:color w:val="000000"/>
          <w:sz w:val="28"/>
          <w:szCs w:val="28"/>
        </w:rPr>
        <w:t>готовит проект выписки из реестра.</w:t>
      </w:r>
    </w:p>
    <w:p w:rsidR="00242489" w:rsidRDefault="009A42A2">
      <w:pPr>
        <w:widowControl w:val="0"/>
        <w:ind w:right="-2" w:firstLine="709"/>
        <w:jc w:val="both"/>
        <w:rPr>
          <w:color w:val="000000"/>
          <w:sz w:val="28"/>
          <w:szCs w:val="28"/>
        </w:rPr>
      </w:pPr>
      <w:r>
        <w:rPr>
          <w:color w:val="000000"/>
          <w:sz w:val="28"/>
          <w:szCs w:val="28"/>
        </w:rPr>
        <w:t>Согласованный проект выписки из реестра подписывается уполномоченным лицом комитета.</w:t>
      </w:r>
    </w:p>
    <w:p w:rsidR="00242489" w:rsidRDefault="009A42A2">
      <w:pPr>
        <w:widowControl w:val="0"/>
        <w:ind w:right="-2" w:firstLine="709"/>
        <w:jc w:val="both"/>
        <w:rPr>
          <w:color w:val="000000"/>
          <w:sz w:val="28"/>
          <w:szCs w:val="28"/>
        </w:rPr>
      </w:pPr>
      <w:proofErr w:type="gramStart"/>
      <w:r>
        <w:rPr>
          <w:color w:val="000000"/>
          <w:sz w:val="28"/>
          <w:szCs w:val="28"/>
        </w:rPr>
        <w:t xml:space="preserve">Срок предоставления муниципальной услуги с момента поступления в комитет заявления о предоставлении информации об объектах учета из реестра муниципального имущества до момента направления заявителю выписки из реестра составляет 10 рабочих дней (1 рабочий день - регистрация и передача заявления ответственному исполнителю, 2 рабочий день - направление запросов в </w:t>
      </w:r>
      <w:proofErr w:type="spellStart"/>
      <w:r>
        <w:rPr>
          <w:color w:val="000000"/>
          <w:sz w:val="28"/>
          <w:szCs w:val="28"/>
        </w:rPr>
        <w:t>Росреестр</w:t>
      </w:r>
      <w:proofErr w:type="spellEnd"/>
      <w:r>
        <w:rPr>
          <w:color w:val="000000"/>
          <w:sz w:val="28"/>
          <w:szCs w:val="28"/>
        </w:rPr>
        <w:t>, 2 рабочих дня - получение ответов на запросы, 3 рабочих дня - рассмотрение поступивших документов</w:t>
      </w:r>
      <w:proofErr w:type="gramEnd"/>
      <w:r>
        <w:rPr>
          <w:color w:val="000000"/>
          <w:sz w:val="28"/>
          <w:szCs w:val="28"/>
        </w:rPr>
        <w:t xml:space="preserve"> и подготовка выписки из реестра, 2 рабочих дня - направление ответа заявителю).</w:t>
      </w:r>
    </w:p>
    <w:p w:rsidR="00242489" w:rsidRDefault="009A42A2">
      <w:pPr>
        <w:widowControl w:val="0"/>
        <w:ind w:right="-2" w:firstLine="709"/>
        <w:jc w:val="both"/>
        <w:rPr>
          <w:color w:val="000000"/>
          <w:sz w:val="28"/>
          <w:szCs w:val="28"/>
        </w:rPr>
      </w:pPr>
      <w:r>
        <w:rPr>
          <w:color w:val="000000"/>
          <w:sz w:val="28"/>
          <w:szCs w:val="28"/>
        </w:rPr>
        <w:t>3.1.3.2. Результатом исполнения административной процедуры является направленная заявителю выписка из реестра либо отказ в предоставлении муниципальной услуги.</w:t>
      </w:r>
    </w:p>
    <w:p w:rsidR="00242489" w:rsidRDefault="009A42A2">
      <w:pPr>
        <w:widowControl w:val="0"/>
        <w:ind w:right="-2" w:firstLine="709"/>
        <w:jc w:val="both"/>
        <w:rPr>
          <w:color w:val="000000"/>
          <w:sz w:val="28"/>
          <w:szCs w:val="28"/>
        </w:rPr>
      </w:pPr>
      <w:r>
        <w:rPr>
          <w:color w:val="000000"/>
          <w:sz w:val="28"/>
          <w:szCs w:val="28"/>
        </w:rPr>
        <w:t xml:space="preserve">3.2. Порядок исправления допущенных опечаток и ошибок в выданных в </w:t>
      </w:r>
      <w:r>
        <w:rPr>
          <w:color w:val="000000"/>
          <w:sz w:val="28"/>
          <w:szCs w:val="28"/>
        </w:rPr>
        <w:lastRenderedPageBreak/>
        <w:t>результате предоставления муниципальной услуги документах.</w:t>
      </w:r>
      <w:bookmarkEnd w:id="6"/>
    </w:p>
    <w:p w:rsidR="00242489" w:rsidRDefault="009A42A2">
      <w:pPr>
        <w:widowControl w:val="0"/>
        <w:ind w:right="-2" w:firstLine="709"/>
        <w:jc w:val="both"/>
        <w:rPr>
          <w:color w:val="000000"/>
          <w:sz w:val="28"/>
          <w:szCs w:val="28"/>
        </w:rPr>
      </w:pPr>
      <w:r>
        <w:rPr>
          <w:color w:val="000000"/>
          <w:sz w:val="28"/>
          <w:szCs w:val="28"/>
        </w:rPr>
        <w:t>3.2.1. Исправление опечаток и ошибок в выданных в результате предоставления муниципальной услуги документах осуществляется по обращению заявителя либо его уполномоченного представителя.</w:t>
      </w:r>
    </w:p>
    <w:p w:rsidR="00242489" w:rsidRDefault="009A42A2">
      <w:pPr>
        <w:widowControl w:val="0"/>
        <w:ind w:right="-2" w:firstLine="709"/>
        <w:jc w:val="both"/>
        <w:rPr>
          <w:color w:val="000000"/>
          <w:sz w:val="28"/>
          <w:szCs w:val="28"/>
        </w:rPr>
      </w:pPr>
      <w:r>
        <w:rPr>
          <w:color w:val="000000"/>
          <w:sz w:val="28"/>
          <w:szCs w:val="28"/>
        </w:rPr>
        <w:t>3.2.2. Обращение регистрируется специалистом комитета, ответственным за прием документов, в течение 1 рабочего дня со дня поступления и передается в работу сотруднику комитета, назначенному ответственным за предоставление муниципальной услуги.</w:t>
      </w:r>
    </w:p>
    <w:p w:rsidR="00242489" w:rsidRDefault="009A42A2">
      <w:pPr>
        <w:widowControl w:val="0"/>
        <w:ind w:right="-2" w:firstLine="709"/>
        <w:jc w:val="both"/>
        <w:rPr>
          <w:color w:val="000000"/>
          <w:sz w:val="28"/>
          <w:szCs w:val="28"/>
        </w:rPr>
      </w:pPr>
      <w:r>
        <w:rPr>
          <w:color w:val="000000"/>
          <w:sz w:val="28"/>
          <w:szCs w:val="28"/>
        </w:rPr>
        <w:t xml:space="preserve">3.2.3. </w:t>
      </w:r>
      <w:proofErr w:type="gramStart"/>
      <w:r>
        <w:rPr>
          <w:color w:val="000000"/>
          <w:sz w:val="28"/>
          <w:szCs w:val="28"/>
        </w:rPr>
        <w:t>Сотрудник комитета, назначенный ответственным за рассмотрение обращения, осуществляет рассмотрение и проверку поступившего обращения на предмет опечаток и ошибок в выданных в результате предоставления муниципальной услуги документах и при их выявлении готовит и передает на подпись уполномоченному лицу комитета исправленную выписку из реестра, а при их отсутствии - проект уведомления об отсутствии выявленных опечаток и ошибок, которые проверяются и подписываются уполномоченным лицом</w:t>
      </w:r>
      <w:proofErr w:type="gramEnd"/>
      <w:r>
        <w:rPr>
          <w:color w:val="000000"/>
          <w:sz w:val="28"/>
          <w:szCs w:val="28"/>
        </w:rPr>
        <w:t xml:space="preserve"> комитета и направляются либо по просьбе заявителя непосредственно вручаются заявителю (представителю заявителя).</w:t>
      </w:r>
    </w:p>
    <w:p w:rsidR="00242489" w:rsidRDefault="009A42A2">
      <w:pPr>
        <w:widowControl w:val="0"/>
        <w:ind w:right="-2" w:firstLine="709"/>
        <w:jc w:val="both"/>
        <w:rPr>
          <w:color w:val="000000"/>
          <w:sz w:val="28"/>
          <w:szCs w:val="28"/>
        </w:rPr>
      </w:pPr>
      <w:r>
        <w:rPr>
          <w:color w:val="000000"/>
          <w:sz w:val="28"/>
          <w:szCs w:val="28"/>
        </w:rPr>
        <w:t>Критерием принятия решения об исправлении или об отказе в исправлении опечаток и ошибок является наличие или отсутствие допущенных опечаток и ошибок.</w:t>
      </w:r>
    </w:p>
    <w:p w:rsidR="00242489" w:rsidRDefault="009A42A2">
      <w:pPr>
        <w:widowControl w:val="0"/>
        <w:ind w:right="-2" w:firstLine="709"/>
        <w:jc w:val="both"/>
        <w:rPr>
          <w:color w:val="000000"/>
          <w:sz w:val="28"/>
          <w:szCs w:val="28"/>
        </w:rPr>
      </w:pPr>
      <w:r>
        <w:rPr>
          <w:color w:val="000000"/>
          <w:sz w:val="28"/>
          <w:szCs w:val="28"/>
        </w:rPr>
        <w:t>Максимальный срок рассмотрения обращения об исправлении допущенных опечаток и ошибок в выданных в результате предоставления муниципальной услуги документах составляет 10 рабочих дней календарных дней со дня регистрации обращения в комитете.</w:t>
      </w:r>
    </w:p>
    <w:p w:rsidR="00242489" w:rsidRDefault="009A42A2">
      <w:pPr>
        <w:widowControl w:val="0"/>
        <w:ind w:right="-2" w:firstLine="709"/>
        <w:jc w:val="both"/>
        <w:rPr>
          <w:color w:val="000000"/>
          <w:sz w:val="28"/>
          <w:szCs w:val="28"/>
        </w:rPr>
      </w:pPr>
      <w:r>
        <w:rPr>
          <w:color w:val="000000"/>
          <w:sz w:val="28"/>
          <w:szCs w:val="28"/>
        </w:rPr>
        <w:t>3.2.4. Результатом рассмотрения обращения об исправлении допущенных опечаток и ошибок являются направленные либо переданные заявителю (представителю заявителя) исправленная выписка из реестра, либо уведомление об отсутствии выявленных опечаток и ошибок.</w:t>
      </w:r>
    </w:p>
    <w:p w:rsidR="00242489" w:rsidRDefault="009A42A2">
      <w:pPr>
        <w:widowControl w:val="0"/>
        <w:ind w:right="-2" w:firstLine="709"/>
        <w:jc w:val="both"/>
        <w:rPr>
          <w:color w:val="000000"/>
          <w:sz w:val="28"/>
          <w:szCs w:val="28"/>
        </w:rPr>
      </w:pPr>
      <w:r>
        <w:rPr>
          <w:color w:val="000000"/>
          <w:sz w:val="28"/>
          <w:szCs w:val="28"/>
        </w:rPr>
        <w:t>3.3.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42489" w:rsidRDefault="009A42A2">
      <w:pPr>
        <w:widowControl w:val="0"/>
        <w:ind w:right="-2" w:firstLine="709"/>
        <w:jc w:val="both"/>
        <w:rPr>
          <w:color w:val="000000"/>
          <w:sz w:val="28"/>
          <w:szCs w:val="28"/>
        </w:rPr>
      </w:pPr>
      <w:r>
        <w:rPr>
          <w:color w:val="000000"/>
          <w:sz w:val="28"/>
          <w:szCs w:val="28"/>
        </w:rPr>
        <w:t>3.3.1.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42489" w:rsidRDefault="009A42A2">
      <w:pPr>
        <w:widowControl w:val="0"/>
        <w:ind w:right="-2" w:firstLine="709"/>
        <w:jc w:val="both"/>
        <w:rPr>
          <w:color w:val="000000"/>
          <w:sz w:val="28"/>
          <w:szCs w:val="28"/>
        </w:rPr>
      </w:pPr>
      <w:r>
        <w:rPr>
          <w:color w:val="000000"/>
          <w:sz w:val="28"/>
          <w:szCs w:val="28"/>
        </w:rPr>
        <w:t>3.3.1.1. Предоставление муниципальной услуги в ГБУ НО «УМФЦ» осуществляется в соответствии с Федеральным законом от 27.07.2010 № 210-ФЗ и Соглашением о взаимодействии, и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утвержденный нормативным правовым актом.</w:t>
      </w:r>
    </w:p>
    <w:p w:rsidR="00242489" w:rsidRDefault="009A42A2">
      <w:pPr>
        <w:widowControl w:val="0"/>
        <w:ind w:right="-2" w:firstLine="709"/>
        <w:jc w:val="both"/>
        <w:rPr>
          <w:color w:val="000000"/>
          <w:sz w:val="28"/>
          <w:szCs w:val="28"/>
        </w:rPr>
      </w:pPr>
      <w:r>
        <w:rPr>
          <w:color w:val="000000"/>
          <w:sz w:val="28"/>
          <w:szCs w:val="28"/>
        </w:rPr>
        <w:t>3.3.1.2. При наличии технической возможности взаимодействие между ГБУ НО «УМФЦ» и комитетом осуществляется в электронной форме по защищенным каналам связи с использованием АИС МФЦ.</w:t>
      </w:r>
    </w:p>
    <w:p w:rsidR="00242489" w:rsidRDefault="009A42A2">
      <w:pPr>
        <w:widowControl w:val="0"/>
        <w:ind w:right="-2" w:firstLine="709"/>
        <w:jc w:val="both"/>
        <w:rPr>
          <w:color w:val="000000"/>
          <w:sz w:val="28"/>
          <w:szCs w:val="28"/>
        </w:rPr>
      </w:pPr>
      <w:r>
        <w:rPr>
          <w:color w:val="000000"/>
          <w:sz w:val="28"/>
          <w:szCs w:val="28"/>
        </w:rPr>
        <w:t xml:space="preserve">3.3.1.3. При отсутствии технической возможности осуществления взаимодействия в электронной форме заявления о предоставлении муниципальной услуги и документы, предусмотренные пунктом 2.6.1 регламента, </w:t>
      </w:r>
      <w:r>
        <w:rPr>
          <w:color w:val="000000"/>
          <w:sz w:val="28"/>
          <w:szCs w:val="28"/>
        </w:rPr>
        <w:lastRenderedPageBreak/>
        <w:t>передаются в комитет на бумажном носителе.</w:t>
      </w:r>
    </w:p>
    <w:p w:rsidR="00242489" w:rsidRDefault="009A42A2">
      <w:pPr>
        <w:widowControl w:val="0"/>
        <w:ind w:right="-2" w:firstLine="709"/>
        <w:jc w:val="both"/>
        <w:rPr>
          <w:color w:val="000000"/>
          <w:sz w:val="28"/>
          <w:szCs w:val="28"/>
        </w:rPr>
      </w:pPr>
      <w:r>
        <w:rPr>
          <w:color w:val="000000"/>
          <w:sz w:val="28"/>
          <w:szCs w:val="28"/>
        </w:rPr>
        <w:t>3.3.1.4.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комитетом.</w:t>
      </w:r>
    </w:p>
    <w:p w:rsidR="00242489" w:rsidRDefault="009A42A2">
      <w:pPr>
        <w:widowControl w:val="0"/>
        <w:ind w:right="-2" w:firstLine="709"/>
        <w:jc w:val="both"/>
        <w:rPr>
          <w:color w:val="000000"/>
          <w:sz w:val="28"/>
          <w:szCs w:val="28"/>
        </w:rPr>
      </w:pPr>
      <w:r>
        <w:rPr>
          <w:color w:val="000000"/>
          <w:sz w:val="28"/>
          <w:szCs w:val="28"/>
        </w:rPr>
        <w:t>3.3.1.5. Заявителям, представившим заявления о предоставлении муниципальной услуги и документы в ГБУ НО «УМФЦ», результат муниципальной услуги выдается комитетом.</w:t>
      </w:r>
    </w:p>
    <w:p w:rsidR="00242489" w:rsidRDefault="009A42A2">
      <w:pPr>
        <w:widowControl w:val="0"/>
        <w:ind w:right="-2" w:firstLine="709"/>
        <w:jc w:val="both"/>
        <w:rPr>
          <w:color w:val="000000"/>
          <w:sz w:val="28"/>
          <w:szCs w:val="28"/>
        </w:rPr>
      </w:pPr>
      <w:r>
        <w:rPr>
          <w:color w:val="000000"/>
          <w:sz w:val="28"/>
          <w:szCs w:val="28"/>
        </w:rPr>
        <w:t>3.3.2.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242489" w:rsidRDefault="009A42A2">
      <w:pPr>
        <w:widowControl w:val="0"/>
        <w:ind w:right="-2" w:firstLine="709"/>
        <w:jc w:val="both"/>
        <w:rPr>
          <w:color w:val="000000"/>
          <w:sz w:val="28"/>
          <w:szCs w:val="28"/>
        </w:rPr>
      </w:pPr>
      <w:r>
        <w:rPr>
          <w:color w:val="000000"/>
          <w:sz w:val="28"/>
          <w:szCs w:val="28"/>
        </w:rPr>
        <w:t>3.3.2.1. Предоставление муниципальной услуги в ГБУ НО «УМФЦ» включает в себя следующие административные процедуры (действия):</w:t>
      </w:r>
    </w:p>
    <w:p w:rsidR="00242489" w:rsidRDefault="009A42A2">
      <w:pPr>
        <w:widowControl w:val="0"/>
        <w:ind w:right="-2" w:firstLine="709"/>
        <w:jc w:val="both"/>
        <w:rPr>
          <w:color w:val="000000"/>
          <w:sz w:val="28"/>
          <w:szCs w:val="28"/>
        </w:rPr>
      </w:pPr>
      <w:r>
        <w:rPr>
          <w:color w:val="000000"/>
          <w:sz w:val="28"/>
          <w:szCs w:val="28"/>
        </w:rPr>
        <w:t>информирование заявителей о порядке предоставления муниципальной услуги через ГБУ НО «УМФЦ»;</w:t>
      </w:r>
    </w:p>
    <w:p w:rsidR="00242489" w:rsidRDefault="009A42A2">
      <w:pPr>
        <w:widowControl w:val="0"/>
        <w:ind w:right="-2" w:firstLine="709"/>
        <w:jc w:val="both"/>
        <w:rPr>
          <w:color w:val="000000"/>
          <w:sz w:val="28"/>
          <w:szCs w:val="28"/>
        </w:rPr>
      </w:pPr>
      <w:r>
        <w:rPr>
          <w:color w:val="000000"/>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242489" w:rsidRDefault="009A42A2">
      <w:pPr>
        <w:widowControl w:val="0"/>
        <w:ind w:right="-2" w:firstLine="709"/>
        <w:jc w:val="both"/>
        <w:rPr>
          <w:color w:val="000000"/>
          <w:sz w:val="28"/>
          <w:szCs w:val="28"/>
        </w:rPr>
      </w:pPr>
      <w:r>
        <w:rPr>
          <w:color w:val="000000"/>
          <w:sz w:val="28"/>
          <w:szCs w:val="28"/>
        </w:rPr>
        <w:t>направление в комитет документов, полученных от заявителей в ГБУ НО «УМФЦ» и необходимых для предоставления муниципальной услуги;</w:t>
      </w:r>
    </w:p>
    <w:p w:rsidR="00242489" w:rsidRDefault="009A42A2">
      <w:pPr>
        <w:widowControl w:val="0"/>
        <w:ind w:right="-2" w:firstLine="709"/>
        <w:jc w:val="both"/>
        <w:rPr>
          <w:color w:val="000000"/>
          <w:sz w:val="28"/>
          <w:szCs w:val="28"/>
        </w:rPr>
      </w:pPr>
      <w:r>
        <w:rPr>
          <w:color w:val="000000"/>
          <w:sz w:val="28"/>
          <w:szCs w:val="28"/>
        </w:rPr>
        <w:t>прием заявлений заявителей об исправлении допущенных опечаток и (или) ошибок в выданном в результате предоставления муниципальной услуги документе.</w:t>
      </w:r>
    </w:p>
    <w:p w:rsidR="00242489" w:rsidRDefault="009A42A2">
      <w:pPr>
        <w:widowControl w:val="0"/>
        <w:ind w:right="-2" w:firstLine="709"/>
        <w:jc w:val="both"/>
        <w:rPr>
          <w:color w:val="000000"/>
          <w:sz w:val="28"/>
          <w:szCs w:val="28"/>
        </w:rPr>
      </w:pPr>
      <w:r>
        <w:rPr>
          <w:color w:val="000000"/>
          <w:sz w:val="28"/>
          <w:szCs w:val="28"/>
        </w:rPr>
        <w:t>3.3.3.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242489" w:rsidRDefault="009A42A2">
      <w:pPr>
        <w:widowControl w:val="0"/>
        <w:ind w:right="-2" w:firstLine="709"/>
        <w:jc w:val="both"/>
        <w:rPr>
          <w:color w:val="000000"/>
          <w:sz w:val="28"/>
          <w:szCs w:val="28"/>
        </w:rPr>
      </w:pPr>
      <w:r>
        <w:rPr>
          <w:color w:val="000000"/>
          <w:sz w:val="28"/>
          <w:szCs w:val="28"/>
        </w:rPr>
        <w:t>3.3.3.1. Основанием для начала административной процедуры является обращение заявителя в ГБУ НО «УМФЦ».</w:t>
      </w:r>
    </w:p>
    <w:p w:rsidR="00242489" w:rsidRDefault="009A42A2">
      <w:pPr>
        <w:widowControl w:val="0"/>
        <w:ind w:right="-2" w:firstLine="709"/>
        <w:jc w:val="both"/>
        <w:rPr>
          <w:color w:val="000000"/>
          <w:sz w:val="28"/>
          <w:szCs w:val="28"/>
        </w:rPr>
      </w:pPr>
      <w:r>
        <w:rPr>
          <w:color w:val="000000"/>
          <w:sz w:val="28"/>
          <w:szCs w:val="28"/>
        </w:rPr>
        <w:t xml:space="preserve">3.3.3.2. </w:t>
      </w:r>
      <w:proofErr w:type="gramStart"/>
      <w:r>
        <w:rPr>
          <w:color w:val="000000"/>
          <w:sz w:val="28"/>
          <w:szCs w:val="28"/>
        </w:rPr>
        <w:t xml:space="preserve">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w:t>
      </w:r>
      <w:proofErr w:type="spellStart"/>
      <w:r>
        <w:rPr>
          <w:color w:val="000000"/>
          <w:sz w:val="28"/>
          <w:szCs w:val="28"/>
        </w:rPr>
        <w:t>телефонам-автоинформаторам</w:t>
      </w:r>
      <w:proofErr w:type="spellEnd"/>
      <w:r>
        <w:rPr>
          <w:color w:val="000000"/>
          <w:sz w:val="28"/>
          <w:szCs w:val="28"/>
        </w:rPr>
        <w:t xml:space="preserve"> (при наличии), путем размещения информации на информационных стендах в местах предоставления муниципальной услуги.</w:t>
      </w:r>
      <w:proofErr w:type="gramEnd"/>
    </w:p>
    <w:p w:rsidR="00242489" w:rsidRDefault="009A42A2">
      <w:pPr>
        <w:widowControl w:val="0"/>
        <w:ind w:right="-2" w:firstLine="709"/>
        <w:jc w:val="both"/>
        <w:rPr>
          <w:color w:val="000000"/>
          <w:sz w:val="28"/>
          <w:szCs w:val="28"/>
        </w:rPr>
      </w:pPr>
      <w:r>
        <w:rPr>
          <w:color w:val="000000"/>
          <w:sz w:val="28"/>
          <w:szCs w:val="28"/>
        </w:rPr>
        <w:t>3.3.3.3.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242489" w:rsidRDefault="009A42A2">
      <w:pPr>
        <w:widowControl w:val="0"/>
        <w:ind w:right="-2" w:firstLine="709"/>
        <w:jc w:val="both"/>
        <w:rPr>
          <w:color w:val="000000"/>
          <w:sz w:val="28"/>
          <w:szCs w:val="28"/>
        </w:rPr>
      </w:pPr>
      <w:r>
        <w:rPr>
          <w:color w:val="000000"/>
          <w:sz w:val="28"/>
          <w:szCs w:val="28"/>
        </w:rPr>
        <w:t>3.3.3.4.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242489" w:rsidRDefault="009A42A2">
      <w:pPr>
        <w:widowControl w:val="0"/>
        <w:ind w:right="-2" w:firstLine="709"/>
        <w:jc w:val="both"/>
        <w:rPr>
          <w:color w:val="000000"/>
          <w:sz w:val="28"/>
          <w:szCs w:val="28"/>
        </w:rPr>
      </w:pPr>
      <w:r>
        <w:rPr>
          <w:color w:val="000000"/>
          <w:sz w:val="28"/>
          <w:szCs w:val="28"/>
        </w:rPr>
        <w:t>3.3.4. Прием запросов заявителей о предоставлении муниципальной услуги и иных документов, необходимых для предоставления муниципальной услуги.</w:t>
      </w:r>
    </w:p>
    <w:p w:rsidR="00242489" w:rsidRDefault="009A42A2">
      <w:pPr>
        <w:widowControl w:val="0"/>
        <w:ind w:right="-2" w:firstLine="709"/>
        <w:jc w:val="both"/>
        <w:rPr>
          <w:color w:val="000000"/>
          <w:sz w:val="28"/>
          <w:szCs w:val="28"/>
        </w:rPr>
      </w:pPr>
      <w:r>
        <w:rPr>
          <w:color w:val="000000"/>
          <w:sz w:val="28"/>
          <w:szCs w:val="28"/>
        </w:rPr>
        <w:t>3.3.4.1. Основанием для начала административной процедуры является представление заявителем (представителем заявителя) в ГБУ НО «УМФЦ» заявления о предоставлении муниципальной услуги и соответствующих документов, указанных в пунктах 2.6.1 регламента.</w:t>
      </w:r>
    </w:p>
    <w:p w:rsidR="00242489" w:rsidRDefault="009A42A2">
      <w:pPr>
        <w:widowControl w:val="0"/>
        <w:ind w:right="-2" w:firstLine="709"/>
        <w:jc w:val="both"/>
        <w:rPr>
          <w:color w:val="000000"/>
          <w:sz w:val="28"/>
          <w:szCs w:val="28"/>
        </w:rPr>
      </w:pPr>
      <w:r>
        <w:rPr>
          <w:color w:val="000000"/>
          <w:sz w:val="28"/>
          <w:szCs w:val="28"/>
        </w:rPr>
        <w:t xml:space="preserve">3.3.4.2. Прием заявления о предоставлении муниципальной услуги и </w:t>
      </w:r>
      <w:r>
        <w:rPr>
          <w:color w:val="000000"/>
          <w:sz w:val="28"/>
          <w:szCs w:val="28"/>
        </w:rPr>
        <w:lastRenderedPageBreak/>
        <w:t>прилагаемых к нему документов осуществляется сотрудником ГБУ НО «УМФЦ».</w:t>
      </w:r>
    </w:p>
    <w:p w:rsidR="00242489" w:rsidRDefault="009A42A2">
      <w:pPr>
        <w:widowControl w:val="0"/>
        <w:ind w:right="-2" w:firstLine="709"/>
        <w:jc w:val="both"/>
        <w:rPr>
          <w:color w:val="000000"/>
          <w:sz w:val="28"/>
          <w:szCs w:val="28"/>
        </w:rPr>
      </w:pPr>
      <w:r>
        <w:rPr>
          <w:color w:val="000000"/>
          <w:sz w:val="28"/>
          <w:szCs w:val="28"/>
        </w:rPr>
        <w:t>3.3.4.3.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242489" w:rsidRDefault="009A42A2">
      <w:pPr>
        <w:widowControl w:val="0"/>
        <w:ind w:right="-2" w:firstLine="709"/>
        <w:jc w:val="both"/>
        <w:rPr>
          <w:color w:val="000000"/>
          <w:sz w:val="28"/>
          <w:szCs w:val="28"/>
        </w:rPr>
      </w:pPr>
      <w:r>
        <w:rPr>
          <w:color w:val="000000"/>
          <w:sz w:val="28"/>
          <w:szCs w:val="28"/>
        </w:rPr>
        <w:t>3.3.4.4.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регламенте, визуально определяет подлинность представленных документов, а также срок действия документов.</w:t>
      </w:r>
    </w:p>
    <w:p w:rsidR="00242489" w:rsidRDefault="009A42A2">
      <w:pPr>
        <w:widowControl w:val="0"/>
        <w:ind w:right="-2" w:firstLine="709"/>
        <w:jc w:val="both"/>
        <w:rPr>
          <w:color w:val="000000"/>
          <w:sz w:val="28"/>
          <w:szCs w:val="28"/>
        </w:rPr>
      </w:pPr>
      <w:r>
        <w:rPr>
          <w:color w:val="000000"/>
          <w:sz w:val="28"/>
          <w:szCs w:val="28"/>
        </w:rPr>
        <w:t>3.3.4.5.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242489" w:rsidRDefault="009A42A2">
      <w:pPr>
        <w:widowControl w:val="0"/>
        <w:ind w:right="-2" w:firstLine="709"/>
        <w:jc w:val="both"/>
        <w:rPr>
          <w:color w:val="000000"/>
          <w:sz w:val="28"/>
          <w:szCs w:val="28"/>
        </w:rPr>
      </w:pPr>
      <w:r>
        <w:rPr>
          <w:color w:val="000000"/>
          <w:sz w:val="28"/>
          <w:szCs w:val="28"/>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242489" w:rsidRDefault="009A42A2">
      <w:pPr>
        <w:widowControl w:val="0"/>
        <w:ind w:right="-2" w:firstLine="709"/>
        <w:jc w:val="both"/>
        <w:rPr>
          <w:color w:val="000000"/>
          <w:sz w:val="28"/>
          <w:szCs w:val="28"/>
        </w:rPr>
      </w:pPr>
      <w:r>
        <w:rPr>
          <w:color w:val="000000"/>
          <w:sz w:val="28"/>
          <w:szCs w:val="28"/>
        </w:rPr>
        <w:t>3.3.4.6.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4 к регламенту.</w:t>
      </w:r>
    </w:p>
    <w:p w:rsidR="00242489" w:rsidRDefault="009A42A2">
      <w:pPr>
        <w:widowControl w:val="0"/>
        <w:ind w:right="-2" w:firstLine="709"/>
        <w:jc w:val="both"/>
        <w:rPr>
          <w:color w:val="000000"/>
          <w:sz w:val="28"/>
          <w:szCs w:val="28"/>
        </w:rPr>
      </w:pPr>
      <w:r>
        <w:rPr>
          <w:color w:val="000000"/>
          <w:sz w:val="28"/>
          <w:szCs w:val="28"/>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242489" w:rsidRDefault="009A42A2">
      <w:pPr>
        <w:widowControl w:val="0"/>
        <w:ind w:right="-2" w:firstLine="709"/>
        <w:jc w:val="both"/>
        <w:rPr>
          <w:color w:val="000000"/>
          <w:sz w:val="28"/>
          <w:szCs w:val="28"/>
        </w:rPr>
      </w:pPr>
      <w:r>
        <w:rPr>
          <w:color w:val="000000"/>
          <w:sz w:val="28"/>
          <w:szCs w:val="28"/>
        </w:rPr>
        <w:t>3.3.4.7. При отсутствии замечаний к документам сотрудник ГБУ НО «УМФЦ» осуществляет приём необходимых документов.</w:t>
      </w:r>
    </w:p>
    <w:p w:rsidR="00242489" w:rsidRDefault="009A42A2">
      <w:pPr>
        <w:widowControl w:val="0"/>
        <w:ind w:right="-2" w:firstLine="709"/>
        <w:jc w:val="both"/>
        <w:rPr>
          <w:color w:val="000000"/>
          <w:sz w:val="28"/>
          <w:szCs w:val="28"/>
        </w:rPr>
      </w:pPr>
      <w:r>
        <w:rPr>
          <w:color w:val="000000"/>
          <w:sz w:val="28"/>
          <w:szCs w:val="28"/>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242489" w:rsidRDefault="009A42A2">
      <w:pPr>
        <w:widowControl w:val="0"/>
        <w:ind w:right="-2" w:firstLine="709"/>
        <w:jc w:val="both"/>
        <w:rPr>
          <w:color w:val="000000"/>
          <w:sz w:val="28"/>
          <w:szCs w:val="28"/>
        </w:rPr>
      </w:pPr>
      <w:r>
        <w:rPr>
          <w:color w:val="000000"/>
          <w:sz w:val="28"/>
          <w:szCs w:val="28"/>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42489" w:rsidRDefault="009A42A2">
      <w:pPr>
        <w:widowControl w:val="0"/>
        <w:ind w:right="-2" w:firstLine="709"/>
        <w:jc w:val="both"/>
        <w:rPr>
          <w:color w:val="000000"/>
          <w:sz w:val="28"/>
          <w:szCs w:val="28"/>
        </w:rPr>
      </w:pPr>
      <w:r>
        <w:rPr>
          <w:color w:val="000000"/>
          <w:sz w:val="28"/>
          <w:szCs w:val="28"/>
        </w:rPr>
        <w:t>Заверяет копии документов с проставлением ФИО, должности, подписи.</w:t>
      </w:r>
    </w:p>
    <w:p w:rsidR="00242489" w:rsidRDefault="009A42A2">
      <w:pPr>
        <w:widowControl w:val="0"/>
        <w:ind w:right="-2" w:firstLine="709"/>
        <w:jc w:val="both"/>
        <w:rPr>
          <w:color w:val="000000"/>
          <w:sz w:val="28"/>
          <w:szCs w:val="28"/>
        </w:rPr>
      </w:pPr>
      <w:r>
        <w:rPr>
          <w:color w:val="000000"/>
          <w:sz w:val="28"/>
          <w:szCs w:val="28"/>
        </w:rPr>
        <w:t>3.3.4.8. При наличии технической возможности сотрудник ГБУ НО «УМФЦ» заполняет заявление с применением АИС МФЦ.</w:t>
      </w:r>
    </w:p>
    <w:p w:rsidR="00242489" w:rsidRDefault="009A42A2">
      <w:pPr>
        <w:widowControl w:val="0"/>
        <w:ind w:right="-2" w:firstLine="709"/>
        <w:jc w:val="both"/>
        <w:rPr>
          <w:color w:val="000000"/>
          <w:sz w:val="28"/>
          <w:szCs w:val="28"/>
        </w:rPr>
      </w:pPr>
      <w:r>
        <w:rPr>
          <w:color w:val="000000"/>
          <w:sz w:val="28"/>
          <w:szCs w:val="28"/>
        </w:rPr>
        <w:t>3.3.4.9.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242489" w:rsidRDefault="009A42A2">
      <w:pPr>
        <w:widowControl w:val="0"/>
        <w:ind w:right="-2" w:firstLine="709"/>
        <w:jc w:val="both"/>
        <w:rPr>
          <w:color w:val="000000"/>
          <w:sz w:val="28"/>
          <w:szCs w:val="28"/>
        </w:rPr>
      </w:pPr>
      <w:r>
        <w:rPr>
          <w:color w:val="000000"/>
          <w:sz w:val="28"/>
          <w:szCs w:val="28"/>
        </w:rPr>
        <w:t>3.3.4.10.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242489" w:rsidRDefault="009A42A2">
      <w:pPr>
        <w:widowControl w:val="0"/>
        <w:ind w:right="-2" w:firstLine="709"/>
        <w:jc w:val="both"/>
        <w:rPr>
          <w:color w:val="000000"/>
          <w:sz w:val="28"/>
          <w:szCs w:val="28"/>
        </w:rPr>
      </w:pPr>
      <w:r>
        <w:rPr>
          <w:color w:val="000000"/>
          <w:sz w:val="28"/>
          <w:szCs w:val="28"/>
        </w:rPr>
        <w:t xml:space="preserve">3.3.4.11. Результатом административной процедуры является прием </w:t>
      </w:r>
      <w:r>
        <w:rPr>
          <w:color w:val="000000"/>
          <w:sz w:val="28"/>
          <w:szCs w:val="28"/>
        </w:rPr>
        <w:lastRenderedPageBreak/>
        <w:t>сотрудником ГБУ НО «УМФЦ» документов, представленных заявителем, или отказ в приеме документов с указанием причин.</w:t>
      </w:r>
    </w:p>
    <w:p w:rsidR="00242489" w:rsidRDefault="009A42A2">
      <w:pPr>
        <w:widowControl w:val="0"/>
        <w:ind w:right="-2" w:firstLine="709"/>
        <w:jc w:val="both"/>
        <w:rPr>
          <w:color w:val="000000"/>
          <w:sz w:val="28"/>
          <w:szCs w:val="28"/>
        </w:rPr>
      </w:pPr>
      <w:r>
        <w:rPr>
          <w:color w:val="000000"/>
          <w:sz w:val="28"/>
          <w:szCs w:val="28"/>
        </w:rPr>
        <w:t>3.3.4.12.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242489" w:rsidRDefault="009A42A2">
      <w:pPr>
        <w:widowControl w:val="0"/>
        <w:ind w:right="-2" w:firstLine="709"/>
        <w:jc w:val="both"/>
        <w:rPr>
          <w:color w:val="000000"/>
          <w:sz w:val="28"/>
          <w:szCs w:val="28"/>
        </w:rPr>
      </w:pPr>
      <w:r>
        <w:rPr>
          <w:color w:val="000000"/>
          <w:sz w:val="28"/>
          <w:szCs w:val="28"/>
        </w:rPr>
        <w:t>3.3.5.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242489" w:rsidRDefault="009A42A2">
      <w:pPr>
        <w:widowControl w:val="0"/>
        <w:ind w:right="-2" w:firstLine="709"/>
        <w:jc w:val="both"/>
        <w:rPr>
          <w:color w:val="000000"/>
          <w:sz w:val="28"/>
          <w:szCs w:val="28"/>
        </w:rPr>
      </w:pPr>
      <w:r>
        <w:rPr>
          <w:color w:val="000000"/>
          <w:sz w:val="28"/>
          <w:szCs w:val="28"/>
        </w:rPr>
        <w:t>3.3.5.1.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242489" w:rsidRDefault="009A42A2">
      <w:pPr>
        <w:widowControl w:val="0"/>
        <w:ind w:right="-2" w:firstLine="709"/>
        <w:jc w:val="both"/>
        <w:rPr>
          <w:color w:val="000000"/>
          <w:sz w:val="28"/>
          <w:szCs w:val="28"/>
        </w:rPr>
      </w:pPr>
      <w:r>
        <w:rPr>
          <w:color w:val="000000"/>
          <w:sz w:val="28"/>
          <w:szCs w:val="28"/>
        </w:rPr>
        <w:t>3.3.6. Направление многофункциональным центром предоставления государственных и муниципальных услуг в комитет, документов, полученных от заявителей, в комитет.</w:t>
      </w:r>
    </w:p>
    <w:p w:rsidR="00242489" w:rsidRDefault="009A42A2">
      <w:pPr>
        <w:widowControl w:val="0"/>
        <w:ind w:right="-2" w:firstLine="709"/>
        <w:jc w:val="both"/>
        <w:rPr>
          <w:color w:val="000000"/>
          <w:sz w:val="28"/>
          <w:szCs w:val="28"/>
        </w:rPr>
      </w:pPr>
      <w:r>
        <w:rPr>
          <w:color w:val="000000"/>
          <w:sz w:val="28"/>
          <w:szCs w:val="28"/>
        </w:rPr>
        <w:t>3.3.6.1.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242489" w:rsidRDefault="009A42A2">
      <w:pPr>
        <w:widowControl w:val="0"/>
        <w:ind w:right="-2" w:firstLine="709"/>
        <w:jc w:val="both"/>
        <w:rPr>
          <w:color w:val="000000"/>
          <w:sz w:val="28"/>
          <w:szCs w:val="28"/>
        </w:rPr>
      </w:pPr>
      <w:r>
        <w:rPr>
          <w:color w:val="000000"/>
          <w:sz w:val="28"/>
          <w:szCs w:val="28"/>
        </w:rPr>
        <w:t>3.3.6.2. В случае передачи электронных документов (</w:t>
      </w:r>
      <w:proofErr w:type="spellStart"/>
      <w:proofErr w:type="gramStart"/>
      <w:r>
        <w:rPr>
          <w:color w:val="000000"/>
          <w:sz w:val="28"/>
          <w:szCs w:val="28"/>
        </w:rPr>
        <w:t>скан-образов</w:t>
      </w:r>
      <w:proofErr w:type="spellEnd"/>
      <w:proofErr w:type="gramEnd"/>
      <w:r>
        <w:rPr>
          <w:color w:val="000000"/>
          <w:sz w:val="28"/>
          <w:szCs w:val="28"/>
        </w:rPr>
        <w:t xml:space="preserve">) от ГБУ НО «УМФЦ» в комитет, сотрудник ГБУ НО «УМФЦ», в зависимости от установленного формата передачи данных, направляет </w:t>
      </w:r>
      <w:proofErr w:type="spellStart"/>
      <w:r>
        <w:rPr>
          <w:color w:val="000000"/>
          <w:sz w:val="28"/>
          <w:szCs w:val="28"/>
        </w:rPr>
        <w:t>скан-образы</w:t>
      </w:r>
      <w:proofErr w:type="spellEnd"/>
      <w:r>
        <w:rPr>
          <w:color w:val="000000"/>
          <w:sz w:val="28"/>
          <w:szCs w:val="28"/>
        </w:rPr>
        <w:t xml:space="preserve"> принятого заявления и/или документов (копий документов) не позднее следующего рабочего дня.</w:t>
      </w:r>
    </w:p>
    <w:p w:rsidR="00242489" w:rsidRDefault="009A42A2">
      <w:pPr>
        <w:widowControl w:val="0"/>
        <w:ind w:right="-2" w:firstLine="709"/>
        <w:jc w:val="both"/>
        <w:rPr>
          <w:color w:val="000000"/>
          <w:sz w:val="28"/>
          <w:szCs w:val="28"/>
        </w:rPr>
      </w:pPr>
      <w:r>
        <w:rPr>
          <w:color w:val="000000"/>
          <w:sz w:val="28"/>
          <w:szCs w:val="28"/>
        </w:rPr>
        <w:t>3.3.6.3. При отсутствии технической возможности взаимодействия ГБУ НО «УМФЦ» с комитетом в электронной форме передача заявления и документов (копий документов) в комитет осуществляется на бумажном носителе.</w:t>
      </w:r>
    </w:p>
    <w:p w:rsidR="00242489" w:rsidRDefault="009A42A2">
      <w:pPr>
        <w:widowControl w:val="0"/>
        <w:ind w:right="-2" w:firstLine="709"/>
        <w:jc w:val="both"/>
        <w:rPr>
          <w:color w:val="000000"/>
          <w:sz w:val="28"/>
          <w:szCs w:val="28"/>
        </w:rPr>
      </w:pPr>
      <w:r>
        <w:rPr>
          <w:color w:val="000000"/>
          <w:sz w:val="28"/>
          <w:szCs w:val="28"/>
        </w:rPr>
        <w:t>Сотрудник ГБУ НО «УМФЦ» не позднее 2 (двух) рабочих дней, следующих за днем приема и регистрации заявления в ГБУ НО «УМФЦ», передает в комитет оригинал заявления, представленного заявителем через ГБУ НО «УМФЦ», со всеми необходимыми документами по реестру передаваемых документов.</w:t>
      </w:r>
    </w:p>
    <w:p w:rsidR="00242489" w:rsidRDefault="009A42A2">
      <w:pPr>
        <w:widowControl w:val="0"/>
        <w:ind w:right="-2" w:firstLine="709"/>
        <w:jc w:val="both"/>
        <w:rPr>
          <w:color w:val="000000"/>
          <w:sz w:val="28"/>
          <w:szCs w:val="28"/>
        </w:rPr>
      </w:pPr>
      <w:r>
        <w:rPr>
          <w:color w:val="000000"/>
          <w:sz w:val="28"/>
          <w:szCs w:val="28"/>
        </w:rPr>
        <w:t>3.3.6.4. Результатом административной процедуры является направление ГБУ НО «УМФЦ» в комитет принятых от заявителя заявлений и документов (копии документов).</w:t>
      </w:r>
    </w:p>
    <w:p w:rsidR="00242489" w:rsidRDefault="009A42A2">
      <w:pPr>
        <w:widowControl w:val="0"/>
        <w:ind w:right="-2" w:firstLine="709"/>
        <w:jc w:val="both"/>
        <w:rPr>
          <w:color w:val="000000"/>
          <w:sz w:val="28"/>
          <w:szCs w:val="28"/>
        </w:rPr>
      </w:pPr>
      <w:r>
        <w:rPr>
          <w:color w:val="000000"/>
          <w:sz w:val="28"/>
          <w:szCs w:val="28"/>
        </w:rPr>
        <w:t>3.3.6.5.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242489" w:rsidRDefault="009A42A2">
      <w:pPr>
        <w:widowControl w:val="0"/>
        <w:ind w:right="-2" w:firstLine="709"/>
        <w:jc w:val="both"/>
        <w:rPr>
          <w:color w:val="000000"/>
          <w:sz w:val="28"/>
          <w:szCs w:val="28"/>
        </w:rPr>
      </w:pPr>
      <w:r>
        <w:rPr>
          <w:color w:val="000000"/>
          <w:sz w:val="28"/>
          <w:szCs w:val="28"/>
        </w:rPr>
        <w:t>3.3.7.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242489" w:rsidRDefault="009A42A2">
      <w:pPr>
        <w:widowControl w:val="0"/>
        <w:ind w:right="-2" w:firstLine="709"/>
        <w:jc w:val="both"/>
        <w:rPr>
          <w:color w:val="000000"/>
          <w:sz w:val="28"/>
          <w:szCs w:val="28"/>
        </w:rPr>
      </w:pPr>
      <w:r>
        <w:rPr>
          <w:color w:val="000000"/>
          <w:sz w:val="28"/>
          <w:szCs w:val="28"/>
        </w:rPr>
        <w:lastRenderedPageBreak/>
        <w:t>3.3.7.1. Основанием для начала административных процедур является получение комитетом от ГБУ НО «УМФЦ» документов, принятых от заявителя.</w:t>
      </w:r>
    </w:p>
    <w:p w:rsidR="00242489" w:rsidRDefault="009A42A2">
      <w:pPr>
        <w:widowControl w:val="0"/>
        <w:ind w:right="-2" w:firstLine="709"/>
        <w:jc w:val="both"/>
        <w:rPr>
          <w:color w:val="000000"/>
          <w:sz w:val="28"/>
          <w:szCs w:val="28"/>
        </w:rPr>
      </w:pPr>
      <w:r>
        <w:rPr>
          <w:color w:val="000000"/>
          <w:sz w:val="28"/>
          <w:szCs w:val="28"/>
        </w:rPr>
        <w:t>3.3.7.2. При отсутствии технической возможности взаимодействия ГБУ НО «УМФЦ» с комитетом в электронной форме осуществляются действия на бумажном носителе в соответствии с Соглашением о взаимодействии.</w:t>
      </w:r>
    </w:p>
    <w:p w:rsidR="00242489" w:rsidRDefault="009A42A2">
      <w:pPr>
        <w:widowControl w:val="0"/>
        <w:ind w:right="-2" w:firstLine="709"/>
        <w:jc w:val="both"/>
        <w:rPr>
          <w:color w:val="000000"/>
          <w:sz w:val="28"/>
          <w:szCs w:val="28"/>
        </w:rPr>
      </w:pPr>
      <w:r>
        <w:rPr>
          <w:color w:val="000000"/>
          <w:sz w:val="28"/>
          <w:szCs w:val="28"/>
        </w:rPr>
        <w:t>3.3.7.3.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242489" w:rsidRDefault="009A42A2">
      <w:pPr>
        <w:widowControl w:val="0"/>
        <w:ind w:right="-2" w:firstLine="709"/>
        <w:jc w:val="both"/>
        <w:rPr>
          <w:color w:val="000000"/>
          <w:sz w:val="28"/>
          <w:szCs w:val="28"/>
        </w:rPr>
      </w:pPr>
      <w:r>
        <w:rPr>
          <w:color w:val="000000"/>
          <w:sz w:val="28"/>
          <w:szCs w:val="28"/>
        </w:rPr>
        <w:t>3.3.7.4.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комитета,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242489" w:rsidRDefault="009A42A2">
      <w:pPr>
        <w:widowControl w:val="0"/>
        <w:ind w:right="-2" w:firstLine="709"/>
        <w:jc w:val="both"/>
        <w:rPr>
          <w:color w:val="000000"/>
          <w:sz w:val="28"/>
          <w:szCs w:val="28"/>
        </w:rPr>
      </w:pPr>
      <w:r>
        <w:rPr>
          <w:color w:val="000000"/>
          <w:sz w:val="28"/>
          <w:szCs w:val="28"/>
        </w:rPr>
        <w:t>3.3.8. Направление органом, предоставляющим муниципальную услугу, в многофункциональный центр документов, являющихся результатом предоставления муниципальной услуги.</w:t>
      </w:r>
    </w:p>
    <w:p w:rsidR="00242489" w:rsidRDefault="009A42A2">
      <w:pPr>
        <w:widowControl w:val="0"/>
        <w:ind w:right="-2" w:firstLine="709"/>
        <w:jc w:val="both"/>
        <w:rPr>
          <w:color w:val="000000"/>
          <w:sz w:val="28"/>
          <w:szCs w:val="28"/>
        </w:rPr>
      </w:pPr>
      <w:r>
        <w:rPr>
          <w:color w:val="000000"/>
          <w:sz w:val="28"/>
          <w:szCs w:val="28"/>
        </w:rPr>
        <w:t>3.3.8.1. Направление комитетом в многофункциональный центр документов, являющихся результатом предоставления муниципальной услуги, не осуществляется.</w:t>
      </w:r>
    </w:p>
    <w:p w:rsidR="00242489" w:rsidRDefault="009A42A2">
      <w:pPr>
        <w:widowControl w:val="0"/>
        <w:ind w:right="-2" w:firstLine="709"/>
        <w:jc w:val="both"/>
        <w:rPr>
          <w:color w:val="000000"/>
          <w:sz w:val="28"/>
          <w:szCs w:val="28"/>
        </w:rPr>
      </w:pPr>
      <w:r>
        <w:rPr>
          <w:color w:val="000000"/>
          <w:sz w:val="28"/>
          <w:szCs w:val="28"/>
        </w:rPr>
        <w:t>3.3.9.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242489" w:rsidRDefault="009A42A2">
      <w:pPr>
        <w:widowControl w:val="0"/>
        <w:ind w:right="-2" w:firstLine="709"/>
        <w:jc w:val="both"/>
        <w:rPr>
          <w:color w:val="000000"/>
          <w:sz w:val="28"/>
          <w:szCs w:val="28"/>
        </w:rPr>
      </w:pPr>
      <w:r>
        <w:rPr>
          <w:color w:val="000000"/>
          <w:sz w:val="28"/>
          <w:szCs w:val="28"/>
        </w:rPr>
        <w:t>3.3.9.1.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не осуществляется.</w:t>
      </w:r>
    </w:p>
    <w:p w:rsidR="00242489" w:rsidRDefault="009A42A2">
      <w:pPr>
        <w:widowControl w:val="0"/>
        <w:ind w:right="-2" w:firstLine="709"/>
        <w:jc w:val="both"/>
        <w:rPr>
          <w:color w:val="000000"/>
          <w:sz w:val="28"/>
          <w:szCs w:val="28"/>
        </w:rPr>
      </w:pPr>
      <w:r>
        <w:rPr>
          <w:color w:val="000000"/>
          <w:sz w:val="28"/>
          <w:szCs w:val="28"/>
        </w:rPr>
        <w:t>3.3.10. Прием заявления об исправлении допущенных опечаток и (или) ошибок в выданном в результате предоставления муниципальной услуги документе.</w:t>
      </w:r>
    </w:p>
    <w:p w:rsidR="00242489" w:rsidRDefault="009A42A2">
      <w:pPr>
        <w:widowControl w:val="0"/>
        <w:ind w:right="-2" w:firstLine="709"/>
        <w:jc w:val="both"/>
        <w:rPr>
          <w:color w:val="000000"/>
          <w:sz w:val="28"/>
          <w:szCs w:val="28"/>
        </w:rPr>
      </w:pPr>
      <w:r>
        <w:rPr>
          <w:color w:val="000000"/>
          <w:sz w:val="28"/>
          <w:szCs w:val="28"/>
        </w:rPr>
        <w:t>3.3.10.1. Основанием начала выполнения административной процедуры является обращение заявителя об исправлении допущенных опечаток и ошибок в выданном в результате предоставления муниципальной услуги документе с приложением документа, подтверждающего опечатку и ошибку.</w:t>
      </w:r>
    </w:p>
    <w:p w:rsidR="00242489" w:rsidRDefault="009A42A2">
      <w:pPr>
        <w:widowControl w:val="0"/>
        <w:ind w:right="-2" w:firstLine="709"/>
        <w:jc w:val="both"/>
        <w:rPr>
          <w:color w:val="000000"/>
          <w:sz w:val="28"/>
          <w:szCs w:val="28"/>
        </w:rPr>
      </w:pPr>
      <w:r>
        <w:rPr>
          <w:color w:val="000000"/>
          <w:sz w:val="28"/>
          <w:szCs w:val="28"/>
        </w:rPr>
        <w:t>3.3.10.2. Сотрудник ГБУ НО «УМФЦ» не позднее 2 (двух) рабочих дней, следующих за днем приема и регистрации заявления в ГБУ НО «УМФЦ», передает в комитет оригинал заявления, представленного заявителем через ГБУ НО «УМФЦ», со всеми необходимыми документами по реестру передаваемых документов.</w:t>
      </w:r>
    </w:p>
    <w:p w:rsidR="00242489" w:rsidRDefault="009A42A2">
      <w:pPr>
        <w:widowControl w:val="0"/>
        <w:ind w:right="-2" w:firstLine="709"/>
        <w:jc w:val="both"/>
        <w:rPr>
          <w:color w:val="000000"/>
          <w:sz w:val="28"/>
          <w:szCs w:val="28"/>
        </w:rPr>
      </w:pPr>
      <w:r>
        <w:rPr>
          <w:color w:val="000000"/>
          <w:sz w:val="28"/>
          <w:szCs w:val="28"/>
        </w:rPr>
        <w:lastRenderedPageBreak/>
        <w:t>3.3.10.3. Результатом административной процедуры является направление ГБУ НО «УМФЦ» заявления об исправлении ошибок в комитет.</w:t>
      </w:r>
    </w:p>
    <w:p w:rsidR="00242489" w:rsidRDefault="009A42A2">
      <w:pPr>
        <w:widowControl w:val="0"/>
        <w:ind w:right="-2" w:firstLine="709"/>
        <w:jc w:val="both"/>
        <w:rPr>
          <w:color w:val="000000"/>
          <w:sz w:val="28"/>
          <w:szCs w:val="28"/>
        </w:rPr>
      </w:pPr>
      <w:r>
        <w:rPr>
          <w:color w:val="000000"/>
          <w:sz w:val="28"/>
          <w:szCs w:val="28"/>
        </w:rPr>
        <w:t>3.3.10.4. Способом фиксации результата административной процедуры является составленный реестр, подтверждающий факт передачи заявления об исправлении ошибок, сформированный в соответствии с Соглашением о взаимодействии.</w:t>
      </w:r>
    </w:p>
    <w:p w:rsidR="00242489" w:rsidRDefault="009A42A2">
      <w:pPr>
        <w:widowControl w:val="0"/>
        <w:ind w:right="-2" w:firstLine="709"/>
        <w:jc w:val="both"/>
        <w:rPr>
          <w:color w:val="000000"/>
          <w:sz w:val="28"/>
          <w:szCs w:val="28"/>
        </w:rPr>
      </w:pPr>
      <w:r>
        <w:rPr>
          <w:color w:val="000000"/>
          <w:sz w:val="28"/>
          <w:szCs w:val="28"/>
        </w:rPr>
        <w:t>3.3.10.5. Административные процедуры направления комитетом и выдачи заявителю результата предоставления услуги осуществляется в соответствии с перечнем административных процедур, установленных регламентом.</w:t>
      </w:r>
    </w:p>
    <w:bookmarkEnd w:id="4"/>
    <w:p w:rsidR="00242489" w:rsidRDefault="00242489">
      <w:pPr>
        <w:widowControl w:val="0"/>
        <w:ind w:right="-2" w:firstLine="709"/>
        <w:jc w:val="both"/>
        <w:rPr>
          <w:color w:val="000000"/>
          <w:sz w:val="28"/>
          <w:szCs w:val="28"/>
        </w:rPr>
      </w:pPr>
    </w:p>
    <w:p w:rsidR="00242489" w:rsidRDefault="009A42A2">
      <w:pPr>
        <w:widowControl w:val="0"/>
        <w:ind w:right="-2" w:firstLine="709"/>
        <w:jc w:val="center"/>
        <w:rPr>
          <w:color w:val="000000"/>
          <w:sz w:val="28"/>
          <w:szCs w:val="28"/>
        </w:rPr>
      </w:pPr>
      <w:r>
        <w:rPr>
          <w:color w:val="000000"/>
          <w:sz w:val="28"/>
          <w:szCs w:val="28"/>
        </w:rPr>
        <w:t xml:space="preserve">4. Формы </w:t>
      </w:r>
      <w:proofErr w:type="gramStart"/>
      <w:r>
        <w:rPr>
          <w:color w:val="000000"/>
          <w:sz w:val="28"/>
          <w:szCs w:val="28"/>
        </w:rPr>
        <w:t>контроля за</w:t>
      </w:r>
      <w:proofErr w:type="gramEnd"/>
      <w:r>
        <w:rPr>
          <w:color w:val="000000"/>
          <w:sz w:val="28"/>
          <w:szCs w:val="28"/>
        </w:rPr>
        <w:t xml:space="preserve"> исполнением административного регламента</w:t>
      </w:r>
    </w:p>
    <w:p w:rsidR="00242489" w:rsidRDefault="00242489">
      <w:pPr>
        <w:widowControl w:val="0"/>
        <w:ind w:right="-2" w:firstLine="709"/>
        <w:jc w:val="both"/>
        <w:rPr>
          <w:color w:val="000000"/>
          <w:sz w:val="28"/>
          <w:szCs w:val="28"/>
        </w:rPr>
      </w:pPr>
    </w:p>
    <w:p w:rsidR="00242489" w:rsidRDefault="009A42A2">
      <w:pPr>
        <w:widowControl w:val="0"/>
        <w:ind w:right="-2" w:firstLine="709"/>
        <w:jc w:val="both"/>
        <w:rPr>
          <w:color w:val="000000"/>
          <w:sz w:val="28"/>
          <w:szCs w:val="28"/>
        </w:rPr>
      </w:pPr>
      <w:r>
        <w:rPr>
          <w:color w:val="000000"/>
          <w:sz w:val="28"/>
          <w:szCs w:val="28"/>
        </w:rPr>
        <w:t xml:space="preserve">4.1. Текущий </w:t>
      </w:r>
      <w:proofErr w:type="gramStart"/>
      <w:r>
        <w:rPr>
          <w:color w:val="000000"/>
          <w:sz w:val="28"/>
          <w:szCs w:val="28"/>
        </w:rPr>
        <w:t>контроль за</w:t>
      </w:r>
      <w:proofErr w:type="gramEnd"/>
      <w:r>
        <w:rPr>
          <w:color w:val="000000"/>
          <w:sz w:val="28"/>
          <w:szCs w:val="28"/>
        </w:rPr>
        <w:t xml:space="preserve"> соблюдением и исполнением ответственными должностными лицами положений регламента, а также за принятием ими решений по предоставлению муниципальной услуги осуществляется председателем комитета.</w:t>
      </w:r>
    </w:p>
    <w:p w:rsidR="00242489" w:rsidRDefault="009A42A2">
      <w:pPr>
        <w:widowControl w:val="0"/>
        <w:ind w:right="-2" w:firstLine="709"/>
        <w:jc w:val="both"/>
        <w:rPr>
          <w:color w:val="000000"/>
          <w:sz w:val="28"/>
          <w:szCs w:val="28"/>
        </w:rPr>
      </w:pPr>
      <w:r>
        <w:rPr>
          <w:color w:val="000000"/>
          <w:sz w:val="28"/>
          <w:szCs w:val="28"/>
        </w:rPr>
        <w:t>Полномочия по осуществлению контрольных мероприятий закреплены в должностных инструкциях в соответствии с требованиями законодательства.</w:t>
      </w:r>
    </w:p>
    <w:p w:rsidR="00242489" w:rsidRDefault="009A42A2">
      <w:pPr>
        <w:widowControl w:val="0"/>
        <w:ind w:right="-2" w:firstLine="709"/>
        <w:jc w:val="both"/>
        <w:rPr>
          <w:color w:val="000000"/>
          <w:sz w:val="28"/>
          <w:szCs w:val="28"/>
        </w:rPr>
      </w:pPr>
      <w:r>
        <w:rPr>
          <w:color w:val="000000"/>
          <w:sz w:val="28"/>
          <w:szCs w:val="28"/>
        </w:rPr>
        <w:t>4.2. Текущий контроль осуществляется путем проверок соблюдения и исполнения положений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города Нижнего Новгорода, устанавливающих требования к предоставлению муниципальной услуги.</w:t>
      </w:r>
    </w:p>
    <w:p w:rsidR="00242489" w:rsidRDefault="009A42A2">
      <w:pPr>
        <w:widowControl w:val="0"/>
        <w:ind w:right="-2" w:firstLine="709"/>
        <w:jc w:val="both"/>
        <w:rPr>
          <w:color w:val="000000"/>
          <w:sz w:val="28"/>
          <w:szCs w:val="28"/>
        </w:rPr>
      </w:pPr>
      <w:r>
        <w:rPr>
          <w:color w:val="000000"/>
          <w:sz w:val="28"/>
          <w:szCs w:val="28"/>
        </w:rPr>
        <w:t>4.3. Контроль осуществляется путем проведения плановых и внеплановых проверок соблюдения и исполнения ответственными лицами положений регламента.</w:t>
      </w:r>
    </w:p>
    <w:p w:rsidR="00242489" w:rsidRDefault="009A42A2">
      <w:pPr>
        <w:widowControl w:val="0"/>
        <w:ind w:right="-2" w:firstLine="709"/>
        <w:jc w:val="both"/>
        <w:rPr>
          <w:color w:val="000000"/>
          <w:sz w:val="28"/>
          <w:szCs w:val="28"/>
        </w:rPr>
      </w:pPr>
      <w:r>
        <w:rPr>
          <w:color w:val="000000"/>
          <w:sz w:val="28"/>
          <w:szCs w:val="28"/>
        </w:rPr>
        <w:t>4.4. Руководитель уполномоченного управления (отдела) комитета, ответственный за предоставление муниципальной услуги осуществляет плановые проверки соблюдения и исполнения муниципальным служащим (специалистом) уполномоченного управления (отдела) последовательности действий, определенных административными процедурами, по предоставлению муниципальной услуги не реже одного раза в год.</w:t>
      </w:r>
    </w:p>
    <w:p w:rsidR="00242489" w:rsidRDefault="009A42A2">
      <w:pPr>
        <w:widowControl w:val="0"/>
        <w:ind w:right="-2" w:firstLine="709"/>
        <w:jc w:val="both"/>
        <w:rPr>
          <w:color w:val="000000"/>
          <w:sz w:val="28"/>
          <w:szCs w:val="28"/>
        </w:rPr>
      </w:pPr>
      <w:r>
        <w:rPr>
          <w:color w:val="000000"/>
          <w:sz w:val="28"/>
          <w:szCs w:val="28"/>
        </w:rPr>
        <w:t>Плановые проверки осуществляются на основании годовых планов работы комитета.</w:t>
      </w:r>
    </w:p>
    <w:p w:rsidR="00242489" w:rsidRDefault="009A42A2">
      <w:pPr>
        <w:widowControl w:val="0"/>
        <w:ind w:right="-2" w:firstLine="709"/>
        <w:jc w:val="both"/>
        <w:rPr>
          <w:color w:val="000000"/>
          <w:sz w:val="28"/>
          <w:szCs w:val="28"/>
        </w:rPr>
      </w:pPr>
      <w:r>
        <w:rPr>
          <w:color w:val="000000"/>
          <w:sz w:val="28"/>
          <w:szCs w:val="28"/>
        </w:rPr>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регламента.</w:t>
      </w:r>
    </w:p>
    <w:p w:rsidR="00242489" w:rsidRDefault="009A42A2">
      <w:pPr>
        <w:widowControl w:val="0"/>
        <w:ind w:right="-2" w:firstLine="709"/>
        <w:jc w:val="both"/>
        <w:rPr>
          <w:color w:val="000000"/>
          <w:sz w:val="28"/>
          <w:szCs w:val="28"/>
        </w:rPr>
      </w:pPr>
      <w:r>
        <w:rPr>
          <w:color w:val="000000"/>
          <w:sz w:val="28"/>
          <w:szCs w:val="28"/>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42489" w:rsidRDefault="009A42A2">
      <w:pPr>
        <w:widowControl w:val="0"/>
        <w:ind w:right="-2" w:firstLine="709"/>
        <w:jc w:val="both"/>
        <w:rPr>
          <w:color w:val="000000"/>
          <w:sz w:val="28"/>
          <w:szCs w:val="28"/>
        </w:rPr>
      </w:pPr>
      <w:r>
        <w:rPr>
          <w:color w:val="000000"/>
          <w:sz w:val="28"/>
          <w:szCs w:val="28"/>
        </w:rPr>
        <w:t>4.6. Персональная ответственность должностных лиц комитета, ответственных за предоставление муниципальной услуги, закреплена в должностных инструкциях в соответствии с требованиями законодательства.</w:t>
      </w:r>
    </w:p>
    <w:p w:rsidR="00242489" w:rsidRDefault="009A42A2">
      <w:pPr>
        <w:widowControl w:val="0"/>
        <w:ind w:right="-2" w:firstLine="709"/>
        <w:jc w:val="both"/>
        <w:rPr>
          <w:color w:val="000000"/>
          <w:sz w:val="28"/>
          <w:szCs w:val="28"/>
        </w:rPr>
      </w:pPr>
      <w:r>
        <w:rPr>
          <w:color w:val="000000"/>
          <w:sz w:val="28"/>
          <w:szCs w:val="28"/>
        </w:rPr>
        <w:lastRenderedPageBreak/>
        <w:t>4.7. Сотрудники комитета, осуществляющие консультирование, информирование и прием документов на предмет возможности предоставления муниципальной услуги, несут персональную ответственность за соблюдение сроков и порядка приема документов, предоставляемых заявителем, либо его представителем, а также за полноту, грамотность и доступность проведенного консультирования, за правильность выполнения процедур по приему, контроль соблюдения требований к составу документов.</w:t>
      </w:r>
    </w:p>
    <w:p w:rsidR="00242489" w:rsidRDefault="009A42A2">
      <w:pPr>
        <w:widowControl w:val="0"/>
        <w:ind w:right="-2" w:firstLine="709"/>
        <w:jc w:val="both"/>
        <w:rPr>
          <w:color w:val="000000"/>
          <w:sz w:val="28"/>
          <w:szCs w:val="28"/>
        </w:rPr>
      </w:pPr>
      <w:r>
        <w:rPr>
          <w:color w:val="000000"/>
          <w:sz w:val="28"/>
          <w:szCs w:val="28"/>
        </w:rPr>
        <w:t xml:space="preserve">4.8. </w:t>
      </w:r>
      <w:proofErr w:type="gramStart"/>
      <w:r>
        <w:rPr>
          <w:color w:val="00000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и администрации города Нижнего Новгорода при предоставлении муниципальной услуги, получения полной, актуальной и достоверной информации о порядке предоставления муниципальной услуги, действиях (бездействии) муниципальных служащих и возможности досудебного рассмотрения обращений (жалоб) в процессе получения муниципальной услуги.</w:t>
      </w:r>
      <w:bookmarkStart w:id="7" w:name="Par258"/>
      <w:bookmarkEnd w:id="7"/>
      <w:proofErr w:type="gramEnd"/>
    </w:p>
    <w:p w:rsidR="00242489" w:rsidRDefault="00242489">
      <w:pPr>
        <w:widowControl w:val="0"/>
        <w:ind w:right="-2" w:firstLine="709"/>
        <w:jc w:val="both"/>
        <w:rPr>
          <w:color w:val="000000"/>
          <w:sz w:val="28"/>
          <w:szCs w:val="28"/>
        </w:rPr>
      </w:pPr>
    </w:p>
    <w:p w:rsidR="00242489" w:rsidRDefault="009A42A2">
      <w:pPr>
        <w:widowControl w:val="0"/>
        <w:ind w:right="-2" w:firstLine="709"/>
        <w:jc w:val="center"/>
        <w:rPr>
          <w:color w:val="000000"/>
          <w:sz w:val="28"/>
          <w:szCs w:val="28"/>
        </w:rPr>
      </w:pPr>
      <w:r>
        <w:rPr>
          <w:color w:val="000000"/>
          <w:sz w:val="28"/>
          <w:szCs w:val="28"/>
        </w:rPr>
        <w:t>5. Порядок обжалования действий (бездействия), а также</w:t>
      </w:r>
    </w:p>
    <w:p w:rsidR="00242489" w:rsidRDefault="009A42A2">
      <w:pPr>
        <w:widowControl w:val="0"/>
        <w:ind w:right="-2" w:firstLine="709"/>
        <w:jc w:val="center"/>
        <w:rPr>
          <w:color w:val="000000"/>
          <w:sz w:val="28"/>
          <w:szCs w:val="28"/>
        </w:rPr>
      </w:pPr>
      <w:r>
        <w:rPr>
          <w:color w:val="000000"/>
          <w:sz w:val="28"/>
          <w:szCs w:val="28"/>
        </w:rPr>
        <w:t>решений, принятых в ходе предоставления муниципальной услуги</w:t>
      </w:r>
    </w:p>
    <w:p w:rsidR="00242489" w:rsidRDefault="00242489">
      <w:pPr>
        <w:widowControl w:val="0"/>
        <w:ind w:right="-2" w:firstLine="709"/>
        <w:jc w:val="both"/>
        <w:rPr>
          <w:color w:val="000000"/>
          <w:sz w:val="28"/>
          <w:szCs w:val="28"/>
        </w:rPr>
      </w:pPr>
    </w:p>
    <w:p w:rsidR="00242489" w:rsidRDefault="009A42A2">
      <w:pPr>
        <w:widowControl w:val="0"/>
        <w:ind w:right="-2" w:firstLine="709"/>
        <w:jc w:val="both"/>
        <w:rPr>
          <w:color w:val="000000"/>
          <w:sz w:val="28"/>
          <w:szCs w:val="28"/>
        </w:rPr>
      </w:pPr>
      <w:r>
        <w:rPr>
          <w:color w:val="000000"/>
          <w:sz w:val="28"/>
          <w:szCs w:val="28"/>
        </w:rPr>
        <w:t>5.1. Заявитель имеет право на досудебное (внесудебное) обжалование действий (бездействия) и (или) решений, принятых в ходе предоставления муниципальной услуги.</w:t>
      </w:r>
    </w:p>
    <w:p w:rsidR="00242489" w:rsidRDefault="009A42A2">
      <w:pPr>
        <w:widowControl w:val="0"/>
        <w:ind w:right="-2" w:firstLine="709"/>
        <w:jc w:val="both"/>
        <w:rPr>
          <w:color w:val="000000"/>
          <w:sz w:val="28"/>
          <w:szCs w:val="28"/>
        </w:rPr>
      </w:pPr>
      <w:r>
        <w:rPr>
          <w:color w:val="000000"/>
          <w:sz w:val="28"/>
          <w:szCs w:val="28"/>
        </w:rPr>
        <w:t>5.2. Заявитель может обратиться с жалобой, в том числе в следующих случаях:</w:t>
      </w:r>
    </w:p>
    <w:p w:rsidR="00242489" w:rsidRDefault="009A42A2">
      <w:pPr>
        <w:widowControl w:val="0"/>
        <w:ind w:right="-2" w:firstLine="709"/>
        <w:jc w:val="both"/>
        <w:rPr>
          <w:color w:val="000000"/>
          <w:sz w:val="28"/>
          <w:szCs w:val="28"/>
        </w:rPr>
      </w:pPr>
      <w:r>
        <w:rPr>
          <w:color w:val="000000"/>
          <w:sz w:val="28"/>
          <w:szCs w:val="28"/>
        </w:rPr>
        <w:t>нарушение срока регистрации заявления о предоставлении муниципальной услуги;</w:t>
      </w:r>
    </w:p>
    <w:p w:rsidR="00242489" w:rsidRDefault="009A42A2">
      <w:pPr>
        <w:widowControl w:val="0"/>
        <w:ind w:right="-2" w:firstLine="709"/>
        <w:jc w:val="both"/>
        <w:rPr>
          <w:color w:val="000000"/>
          <w:sz w:val="28"/>
          <w:szCs w:val="28"/>
        </w:rPr>
      </w:pPr>
      <w:r>
        <w:rPr>
          <w:color w:val="000000"/>
          <w:sz w:val="28"/>
          <w:szCs w:val="28"/>
        </w:rPr>
        <w:t>нарушение срока предоставления муниципальной услуги;</w:t>
      </w:r>
    </w:p>
    <w:p w:rsidR="00242489" w:rsidRDefault="009A42A2">
      <w:pPr>
        <w:widowControl w:val="0"/>
        <w:ind w:right="-2" w:firstLine="709"/>
        <w:jc w:val="both"/>
        <w:rPr>
          <w:color w:val="000000"/>
          <w:sz w:val="28"/>
          <w:szCs w:val="28"/>
        </w:rPr>
      </w:pPr>
      <w:r>
        <w:rPr>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2489" w:rsidRDefault="009A42A2">
      <w:pPr>
        <w:widowControl w:val="0"/>
        <w:ind w:right="-2" w:firstLine="709"/>
        <w:jc w:val="both"/>
        <w:rPr>
          <w:color w:val="000000"/>
          <w:sz w:val="28"/>
          <w:szCs w:val="28"/>
        </w:rPr>
      </w:pPr>
      <w:r>
        <w:rPr>
          <w:color w:val="000000"/>
          <w:sz w:val="28"/>
          <w:szCs w:val="28"/>
        </w:rPr>
        <w:t>отказ в приеме документов, предоставление которых предусмотрено нормативными правовыми актами Российской Федерации, Нижегородской области, муниципальными правовыми актами для предоставления муниципальной услуги, у заявителя;</w:t>
      </w:r>
    </w:p>
    <w:p w:rsidR="00242489" w:rsidRDefault="009A42A2">
      <w:pPr>
        <w:widowControl w:val="0"/>
        <w:ind w:right="-2" w:firstLine="709"/>
        <w:jc w:val="both"/>
        <w:rPr>
          <w:color w:val="000000"/>
          <w:sz w:val="28"/>
          <w:szCs w:val="28"/>
        </w:rPr>
      </w:pPr>
      <w:r>
        <w:rPr>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Нижегородской области, муниципальными правовыми актами;</w:t>
      </w:r>
    </w:p>
    <w:p w:rsidR="00242489" w:rsidRDefault="009A42A2">
      <w:pPr>
        <w:widowControl w:val="0"/>
        <w:ind w:right="-2" w:firstLine="709"/>
        <w:jc w:val="both"/>
        <w:rPr>
          <w:color w:val="000000"/>
          <w:sz w:val="28"/>
          <w:szCs w:val="28"/>
        </w:rPr>
      </w:pPr>
      <w:r>
        <w:rPr>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Нижегородской области, муниципальными правовыми актами;</w:t>
      </w:r>
    </w:p>
    <w:p w:rsidR="00242489" w:rsidRDefault="009A42A2">
      <w:pPr>
        <w:widowControl w:val="0"/>
        <w:ind w:right="-2" w:firstLine="709"/>
        <w:jc w:val="both"/>
        <w:rPr>
          <w:color w:val="000000"/>
          <w:sz w:val="28"/>
          <w:szCs w:val="28"/>
        </w:rPr>
      </w:pPr>
      <w:proofErr w:type="gramStart"/>
      <w:r>
        <w:rPr>
          <w:color w:val="000000"/>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для </w:t>
      </w:r>
      <w:r>
        <w:rPr>
          <w:color w:val="000000"/>
          <w:sz w:val="28"/>
          <w:szCs w:val="28"/>
        </w:rPr>
        <w:lastRenderedPageBreak/>
        <w:t>устранения таких опечаток и ошибок;</w:t>
      </w:r>
      <w:proofErr w:type="gramEnd"/>
    </w:p>
    <w:p w:rsidR="00242489" w:rsidRDefault="009A42A2">
      <w:pPr>
        <w:widowControl w:val="0"/>
        <w:ind w:right="-2" w:firstLine="709"/>
        <w:jc w:val="both"/>
        <w:rPr>
          <w:color w:val="000000"/>
          <w:sz w:val="28"/>
          <w:szCs w:val="28"/>
        </w:rPr>
      </w:pPr>
      <w:r>
        <w:rPr>
          <w:color w:val="000000"/>
          <w:sz w:val="28"/>
          <w:szCs w:val="28"/>
        </w:rPr>
        <w:t>нарушение срока или порядка выдачи документов по результатам предоставления муниципальной услуги;</w:t>
      </w:r>
    </w:p>
    <w:p w:rsidR="00242489" w:rsidRDefault="009A42A2">
      <w:pPr>
        <w:widowControl w:val="0"/>
        <w:ind w:right="-2" w:firstLine="709"/>
        <w:jc w:val="both"/>
        <w:rPr>
          <w:color w:val="000000"/>
          <w:sz w:val="28"/>
          <w:szCs w:val="28"/>
        </w:rPr>
      </w:pPr>
      <w:proofErr w:type="gramStart"/>
      <w:r>
        <w:rPr>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Нижегородской области, муниципальными правовыми актами;</w:t>
      </w:r>
      <w:proofErr w:type="gramEnd"/>
    </w:p>
    <w:p w:rsidR="00242489" w:rsidRDefault="009A42A2">
      <w:pPr>
        <w:widowControl w:val="0"/>
        <w:ind w:right="-2" w:firstLine="709"/>
        <w:jc w:val="both"/>
        <w:rPr>
          <w:color w:val="000000"/>
          <w:sz w:val="28"/>
          <w:szCs w:val="28"/>
        </w:rPr>
      </w:pPr>
      <w:r>
        <w:rPr>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242489" w:rsidRDefault="009A42A2">
      <w:pPr>
        <w:widowControl w:val="0"/>
        <w:ind w:right="-2" w:firstLine="709"/>
        <w:jc w:val="both"/>
        <w:rPr>
          <w:color w:val="000000"/>
          <w:sz w:val="28"/>
          <w:szCs w:val="28"/>
        </w:rPr>
      </w:pPr>
      <w:r>
        <w:rPr>
          <w:color w:val="000000"/>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42489" w:rsidRDefault="009A42A2">
      <w:pPr>
        <w:widowControl w:val="0"/>
        <w:ind w:right="-2" w:firstLine="709"/>
        <w:jc w:val="both"/>
        <w:rPr>
          <w:color w:val="000000"/>
          <w:sz w:val="28"/>
          <w:szCs w:val="28"/>
        </w:rPr>
      </w:pPr>
      <w:r>
        <w:rPr>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42489" w:rsidRDefault="009A42A2">
      <w:pPr>
        <w:widowControl w:val="0"/>
        <w:ind w:right="-2" w:firstLine="709"/>
        <w:jc w:val="both"/>
        <w:rPr>
          <w:color w:val="000000"/>
          <w:sz w:val="28"/>
          <w:szCs w:val="28"/>
        </w:rPr>
      </w:pPr>
      <w:r>
        <w:rPr>
          <w:color w:val="000000"/>
          <w:sz w:val="28"/>
          <w:szCs w:val="28"/>
        </w:rPr>
        <w:t xml:space="preserve">5.4. Жалоба может быть направлена: по почте, через ГБУ НО «УМФЦ», с использованием информационно-телекоммуникационной сети «Интернет», официального сайта администрации города Нижнего Новгорода, официального </w:t>
      </w:r>
      <w:proofErr w:type="spellStart"/>
      <w:proofErr w:type="gramStart"/>
      <w:r>
        <w:rPr>
          <w:color w:val="000000"/>
          <w:sz w:val="28"/>
          <w:szCs w:val="28"/>
        </w:rPr>
        <w:t>интернет-портала</w:t>
      </w:r>
      <w:proofErr w:type="spellEnd"/>
      <w:proofErr w:type="gramEnd"/>
      <w:r>
        <w:rPr>
          <w:color w:val="000000"/>
          <w:sz w:val="28"/>
          <w:szCs w:val="28"/>
        </w:rPr>
        <w:t xml:space="preserve"> государственных и муниципальных услуг либо </w:t>
      </w:r>
      <w:proofErr w:type="spellStart"/>
      <w:r>
        <w:rPr>
          <w:color w:val="000000"/>
          <w:sz w:val="28"/>
          <w:szCs w:val="28"/>
        </w:rPr>
        <w:t>интернет-портала</w:t>
      </w:r>
      <w:proofErr w:type="spellEnd"/>
      <w:r>
        <w:rPr>
          <w:color w:val="000000"/>
          <w:sz w:val="28"/>
          <w:szCs w:val="28"/>
        </w:rPr>
        <w:t xml:space="preserve"> государственных и муниципальных услуг Нижегородской области, а также может быть принята при личном приеме заявителя.</w:t>
      </w:r>
    </w:p>
    <w:p w:rsidR="00242489" w:rsidRDefault="009A42A2">
      <w:pPr>
        <w:widowControl w:val="0"/>
        <w:ind w:right="-2" w:firstLine="709"/>
        <w:jc w:val="both"/>
        <w:rPr>
          <w:color w:val="000000"/>
          <w:sz w:val="28"/>
          <w:szCs w:val="28"/>
        </w:rPr>
      </w:pPr>
      <w:r>
        <w:rPr>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42489" w:rsidRDefault="009A42A2">
      <w:pPr>
        <w:widowControl w:val="0"/>
        <w:ind w:right="-2" w:firstLine="709"/>
        <w:jc w:val="both"/>
        <w:rPr>
          <w:color w:val="000000"/>
          <w:sz w:val="28"/>
          <w:szCs w:val="28"/>
        </w:rPr>
      </w:pPr>
      <w:r>
        <w:rPr>
          <w:color w:val="000000"/>
          <w:sz w:val="28"/>
          <w:szCs w:val="28"/>
        </w:rPr>
        <w:t>5.5. Жалоба должна содержать:</w:t>
      </w:r>
    </w:p>
    <w:p w:rsidR="00242489" w:rsidRDefault="009A42A2">
      <w:pPr>
        <w:widowControl w:val="0"/>
        <w:ind w:right="-2" w:firstLine="709"/>
        <w:jc w:val="both"/>
        <w:rPr>
          <w:color w:val="000000"/>
          <w:sz w:val="28"/>
          <w:szCs w:val="28"/>
        </w:rPr>
      </w:pPr>
      <w:proofErr w:type="gramStart"/>
      <w:r>
        <w:rPr>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42489" w:rsidRDefault="009A42A2">
      <w:pPr>
        <w:widowControl w:val="0"/>
        <w:ind w:right="-2" w:firstLine="709"/>
        <w:jc w:val="both"/>
        <w:rPr>
          <w:color w:val="000000"/>
          <w:sz w:val="28"/>
          <w:szCs w:val="28"/>
        </w:rPr>
      </w:pPr>
      <w:proofErr w:type="gramStart"/>
      <w:r>
        <w:rPr>
          <w:color w:val="000000"/>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2489" w:rsidRDefault="009A42A2">
      <w:pPr>
        <w:widowControl w:val="0"/>
        <w:ind w:right="-2" w:firstLine="709"/>
        <w:jc w:val="both"/>
        <w:rPr>
          <w:color w:val="000000"/>
          <w:sz w:val="28"/>
          <w:szCs w:val="28"/>
        </w:rPr>
      </w:pPr>
      <w:r>
        <w:rPr>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242489" w:rsidRDefault="009A42A2">
      <w:pPr>
        <w:widowControl w:val="0"/>
        <w:ind w:right="-2" w:firstLine="709"/>
        <w:jc w:val="both"/>
        <w:rPr>
          <w:color w:val="000000"/>
          <w:sz w:val="28"/>
          <w:szCs w:val="28"/>
        </w:rPr>
      </w:pPr>
      <w:r>
        <w:rPr>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42489" w:rsidRDefault="009A42A2">
      <w:pPr>
        <w:widowControl w:val="0"/>
        <w:ind w:right="-2" w:firstLine="709"/>
        <w:jc w:val="both"/>
        <w:rPr>
          <w:color w:val="000000"/>
          <w:sz w:val="28"/>
          <w:szCs w:val="28"/>
        </w:rPr>
      </w:pPr>
      <w:r>
        <w:rPr>
          <w:color w:val="000000"/>
          <w:sz w:val="28"/>
          <w:szCs w:val="28"/>
        </w:rPr>
        <w:t xml:space="preserve">5.6. </w:t>
      </w:r>
      <w:proofErr w:type="gramStart"/>
      <w:r>
        <w:rPr>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color w:val="000000"/>
          <w:sz w:val="28"/>
          <w:szCs w:val="28"/>
        </w:rPr>
        <w:t xml:space="preserve"> со дня ее регистрации.</w:t>
      </w:r>
    </w:p>
    <w:p w:rsidR="00242489" w:rsidRDefault="009A42A2">
      <w:pPr>
        <w:widowControl w:val="0"/>
        <w:ind w:right="-2" w:firstLine="709"/>
        <w:jc w:val="both"/>
        <w:rPr>
          <w:color w:val="000000"/>
          <w:sz w:val="28"/>
          <w:szCs w:val="28"/>
        </w:rPr>
      </w:pPr>
      <w:r>
        <w:rPr>
          <w:color w:val="000000"/>
          <w:sz w:val="28"/>
          <w:szCs w:val="28"/>
        </w:rPr>
        <w:t>5.7. По результатам рассмотрения жалобы принимается одно из следующих решений:</w:t>
      </w:r>
    </w:p>
    <w:p w:rsidR="00242489" w:rsidRDefault="009A42A2">
      <w:pPr>
        <w:widowControl w:val="0"/>
        <w:ind w:right="-2" w:firstLine="709"/>
        <w:jc w:val="both"/>
        <w:rPr>
          <w:color w:val="000000"/>
          <w:sz w:val="28"/>
          <w:szCs w:val="28"/>
        </w:rPr>
      </w:pPr>
      <w:proofErr w:type="gramStart"/>
      <w:r>
        <w:rPr>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Нижегородской области, муниципальными правовыми актами;</w:t>
      </w:r>
      <w:proofErr w:type="gramEnd"/>
    </w:p>
    <w:p w:rsidR="00242489" w:rsidRDefault="009A42A2">
      <w:pPr>
        <w:widowControl w:val="0"/>
        <w:ind w:right="-2" w:firstLine="709"/>
        <w:jc w:val="both"/>
        <w:rPr>
          <w:color w:val="000000"/>
          <w:sz w:val="28"/>
          <w:szCs w:val="28"/>
        </w:rPr>
      </w:pPr>
      <w:r>
        <w:rPr>
          <w:color w:val="000000"/>
          <w:sz w:val="28"/>
          <w:szCs w:val="28"/>
        </w:rPr>
        <w:t>в удовлетворении жалобы отказывается.</w:t>
      </w:r>
    </w:p>
    <w:p w:rsidR="00242489" w:rsidRDefault="009A42A2">
      <w:pPr>
        <w:widowControl w:val="0"/>
        <w:ind w:right="-2" w:firstLine="709"/>
        <w:jc w:val="both"/>
        <w:rPr>
          <w:color w:val="000000"/>
          <w:sz w:val="28"/>
          <w:szCs w:val="28"/>
        </w:rPr>
      </w:pPr>
      <w:r>
        <w:rPr>
          <w:color w:val="000000"/>
          <w:sz w:val="28"/>
          <w:szCs w:val="28"/>
        </w:rPr>
        <w:t>5.8. Не позднее дня, следующего за днем принятия решения, указанного в пункте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2489" w:rsidRDefault="009A42A2">
      <w:pPr>
        <w:widowControl w:val="0"/>
        <w:ind w:right="-2" w:firstLine="709"/>
        <w:jc w:val="both"/>
        <w:rPr>
          <w:color w:val="000000"/>
          <w:sz w:val="28"/>
          <w:szCs w:val="28"/>
        </w:rPr>
      </w:pPr>
      <w:r>
        <w:rPr>
          <w:color w:val="000000"/>
          <w:sz w:val="28"/>
          <w:szCs w:val="28"/>
        </w:rPr>
        <w:t xml:space="preserve">5.9. В случае признания жалобы подлежащей удовлетворению в ответе заявителю, указанном в пункте 5.8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sz w:val="28"/>
          <w:szCs w:val="28"/>
        </w:rPr>
        <w:t>неудобства</w:t>
      </w:r>
      <w:proofErr w:type="gramEnd"/>
      <w:r>
        <w:rPr>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2489" w:rsidRDefault="009A42A2">
      <w:pPr>
        <w:widowControl w:val="0"/>
        <w:ind w:right="-2" w:firstLine="709"/>
        <w:jc w:val="both"/>
        <w:rPr>
          <w:color w:val="000000"/>
          <w:sz w:val="28"/>
          <w:szCs w:val="28"/>
        </w:rPr>
      </w:pPr>
      <w:r>
        <w:rPr>
          <w:color w:val="000000"/>
          <w:sz w:val="28"/>
          <w:szCs w:val="28"/>
        </w:rPr>
        <w:lastRenderedPageBreak/>
        <w:t xml:space="preserve">5.10. В случае признания </w:t>
      </w:r>
      <w:proofErr w:type="gramStart"/>
      <w:r>
        <w:rPr>
          <w:color w:val="000000"/>
          <w:sz w:val="28"/>
          <w:szCs w:val="28"/>
        </w:rPr>
        <w:t>жалобы</w:t>
      </w:r>
      <w:proofErr w:type="gramEnd"/>
      <w:r>
        <w:rPr>
          <w:color w:val="000000"/>
          <w:sz w:val="28"/>
          <w:szCs w:val="28"/>
        </w:rPr>
        <w:t xml:space="preserve"> не подлежащей удовлетворению в ответе заявителю, указанном в пункте 5.8 регламента, даются аргументированные разъяснения о причинах принятого решения, а также информация о порядке обжалования принятого решения.</w:t>
      </w:r>
    </w:p>
    <w:p w:rsidR="00242489" w:rsidRDefault="00242489">
      <w:pPr>
        <w:widowControl w:val="0"/>
        <w:ind w:right="-2" w:firstLine="709"/>
        <w:jc w:val="both"/>
        <w:rPr>
          <w:color w:val="000000"/>
          <w:sz w:val="28"/>
          <w:szCs w:val="28"/>
        </w:rPr>
      </w:pPr>
    </w:p>
    <w:p w:rsidR="00242489" w:rsidRDefault="00242489">
      <w:pPr>
        <w:widowControl w:val="0"/>
        <w:ind w:right="-2" w:firstLine="709"/>
        <w:jc w:val="both"/>
        <w:rPr>
          <w:color w:val="000000"/>
          <w:sz w:val="28"/>
          <w:szCs w:val="28"/>
        </w:rPr>
      </w:pPr>
    </w:p>
    <w:p w:rsidR="00242489" w:rsidRDefault="00242489">
      <w:pPr>
        <w:widowControl w:val="0"/>
        <w:ind w:right="-2" w:firstLine="709"/>
        <w:jc w:val="both"/>
        <w:rPr>
          <w:color w:val="000000"/>
          <w:sz w:val="28"/>
          <w:szCs w:val="28"/>
        </w:rPr>
      </w:pPr>
    </w:p>
    <w:p w:rsidR="00242489" w:rsidRDefault="00242489">
      <w:pPr>
        <w:widowControl w:val="0"/>
        <w:ind w:right="-2" w:firstLine="709"/>
        <w:jc w:val="both"/>
        <w:rPr>
          <w:color w:val="000000"/>
          <w:sz w:val="28"/>
          <w:szCs w:val="28"/>
        </w:rPr>
      </w:pPr>
    </w:p>
    <w:p w:rsidR="00242489" w:rsidRDefault="00242489">
      <w:pPr>
        <w:widowControl w:val="0"/>
        <w:ind w:right="-2" w:firstLine="709"/>
        <w:jc w:val="both"/>
        <w:rPr>
          <w:color w:val="000000"/>
          <w:sz w:val="28"/>
          <w:szCs w:val="28"/>
        </w:rPr>
      </w:pPr>
    </w:p>
    <w:p w:rsidR="00242489" w:rsidRDefault="00242489">
      <w:pPr>
        <w:widowControl w:val="0"/>
        <w:ind w:right="-2" w:firstLine="709"/>
        <w:jc w:val="both"/>
        <w:rPr>
          <w:color w:val="000000"/>
          <w:sz w:val="28"/>
          <w:szCs w:val="28"/>
        </w:rPr>
      </w:pPr>
    </w:p>
    <w:p w:rsidR="00242489" w:rsidRDefault="00242489">
      <w:pPr>
        <w:widowControl w:val="0"/>
        <w:ind w:right="-2" w:firstLine="709"/>
        <w:jc w:val="both"/>
        <w:rPr>
          <w:color w:val="000000"/>
          <w:sz w:val="28"/>
          <w:szCs w:val="28"/>
        </w:rPr>
      </w:pPr>
    </w:p>
    <w:p w:rsidR="00242489" w:rsidRDefault="00242489">
      <w:pPr>
        <w:widowControl w:val="0"/>
        <w:ind w:right="-2" w:firstLine="709"/>
        <w:jc w:val="both"/>
        <w:rPr>
          <w:color w:val="000000"/>
          <w:sz w:val="28"/>
          <w:szCs w:val="28"/>
        </w:rPr>
      </w:pPr>
    </w:p>
    <w:p w:rsidR="00242489" w:rsidRDefault="00242489">
      <w:pPr>
        <w:widowControl w:val="0"/>
        <w:ind w:right="-2" w:firstLine="709"/>
        <w:jc w:val="both"/>
        <w:rPr>
          <w:color w:val="000000"/>
          <w:sz w:val="28"/>
          <w:szCs w:val="28"/>
        </w:rPr>
      </w:pPr>
    </w:p>
    <w:p w:rsidR="00242489" w:rsidRDefault="00242489">
      <w:pPr>
        <w:widowControl w:val="0"/>
        <w:ind w:right="-2" w:firstLine="709"/>
        <w:jc w:val="both"/>
        <w:rPr>
          <w:color w:val="000000"/>
          <w:sz w:val="28"/>
          <w:szCs w:val="28"/>
        </w:rPr>
      </w:pPr>
    </w:p>
    <w:p w:rsidR="00242489" w:rsidRDefault="00242489">
      <w:pPr>
        <w:widowControl w:val="0"/>
        <w:ind w:right="-2" w:firstLine="709"/>
        <w:jc w:val="both"/>
        <w:rPr>
          <w:color w:val="000000"/>
          <w:sz w:val="28"/>
          <w:szCs w:val="28"/>
        </w:rPr>
      </w:pPr>
    </w:p>
    <w:p w:rsidR="00242489" w:rsidRDefault="00242489">
      <w:pPr>
        <w:widowControl w:val="0"/>
        <w:ind w:right="-2" w:firstLine="709"/>
        <w:jc w:val="both"/>
        <w:rPr>
          <w:color w:val="000000"/>
          <w:sz w:val="28"/>
          <w:szCs w:val="28"/>
        </w:rPr>
      </w:pPr>
    </w:p>
    <w:p w:rsidR="00242489" w:rsidRDefault="00242489">
      <w:pPr>
        <w:widowControl w:val="0"/>
        <w:ind w:right="-2" w:firstLine="709"/>
        <w:jc w:val="both"/>
        <w:rPr>
          <w:color w:val="000000"/>
          <w:sz w:val="28"/>
          <w:szCs w:val="28"/>
        </w:rPr>
      </w:pPr>
    </w:p>
    <w:p w:rsidR="00242489" w:rsidRDefault="00242489">
      <w:pPr>
        <w:widowControl w:val="0"/>
        <w:ind w:right="-2" w:firstLine="709"/>
        <w:jc w:val="both"/>
        <w:rPr>
          <w:color w:val="000000"/>
          <w:sz w:val="28"/>
          <w:szCs w:val="28"/>
        </w:rPr>
      </w:pPr>
    </w:p>
    <w:p w:rsidR="00242489" w:rsidRDefault="00242489">
      <w:pPr>
        <w:widowControl w:val="0"/>
        <w:ind w:right="-2" w:firstLine="709"/>
        <w:jc w:val="both"/>
        <w:rPr>
          <w:color w:val="000000"/>
          <w:sz w:val="28"/>
          <w:szCs w:val="28"/>
        </w:rPr>
      </w:pPr>
    </w:p>
    <w:p w:rsidR="00242489" w:rsidRDefault="00242489">
      <w:pPr>
        <w:widowControl w:val="0"/>
        <w:ind w:right="-2" w:firstLine="709"/>
        <w:jc w:val="both"/>
        <w:rPr>
          <w:color w:val="000000"/>
          <w:sz w:val="28"/>
          <w:szCs w:val="28"/>
        </w:rPr>
      </w:pPr>
    </w:p>
    <w:p w:rsidR="00242489" w:rsidRDefault="00242489">
      <w:pPr>
        <w:jc w:val="right"/>
        <w:rPr>
          <w:sz w:val="27"/>
          <w:szCs w:val="27"/>
        </w:rPr>
      </w:pPr>
    </w:p>
    <w:p w:rsidR="00242489" w:rsidRDefault="00242489">
      <w:pPr>
        <w:jc w:val="right"/>
        <w:rPr>
          <w:sz w:val="27"/>
          <w:szCs w:val="27"/>
        </w:rPr>
      </w:pPr>
    </w:p>
    <w:p w:rsidR="00242489" w:rsidRDefault="0024248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6202A9" w:rsidRDefault="006202A9">
      <w:pPr>
        <w:jc w:val="right"/>
        <w:rPr>
          <w:sz w:val="27"/>
          <w:szCs w:val="27"/>
        </w:rPr>
      </w:pPr>
    </w:p>
    <w:p w:rsidR="00242489" w:rsidRDefault="00242489">
      <w:pPr>
        <w:jc w:val="right"/>
        <w:rPr>
          <w:sz w:val="27"/>
          <w:szCs w:val="27"/>
        </w:rPr>
      </w:pPr>
    </w:p>
    <w:p w:rsidR="00242489" w:rsidRDefault="009A42A2">
      <w:pPr>
        <w:ind w:left="4253"/>
        <w:outlineLvl w:val="2"/>
        <w:rPr>
          <w:sz w:val="28"/>
          <w:szCs w:val="28"/>
        </w:rPr>
      </w:pPr>
      <w:r>
        <w:rPr>
          <w:sz w:val="28"/>
          <w:szCs w:val="28"/>
        </w:rPr>
        <w:lastRenderedPageBreak/>
        <w:t xml:space="preserve">Приложение № 1 </w:t>
      </w:r>
    </w:p>
    <w:p w:rsidR="00242489" w:rsidRDefault="009A42A2">
      <w:pPr>
        <w:ind w:left="4253"/>
        <w:outlineLvl w:val="2"/>
        <w:rPr>
          <w:sz w:val="28"/>
          <w:szCs w:val="28"/>
        </w:rPr>
      </w:pPr>
      <w:r>
        <w:rPr>
          <w:sz w:val="28"/>
          <w:szCs w:val="28"/>
        </w:rPr>
        <w:t xml:space="preserve">к административному регламенту </w:t>
      </w:r>
      <w:proofErr w:type="gramStart"/>
      <w:r>
        <w:rPr>
          <w:sz w:val="28"/>
          <w:szCs w:val="28"/>
        </w:rPr>
        <w:t>по</w:t>
      </w:r>
      <w:proofErr w:type="gramEnd"/>
      <w:r>
        <w:rPr>
          <w:sz w:val="28"/>
          <w:szCs w:val="28"/>
        </w:rPr>
        <w:t xml:space="preserve"> </w:t>
      </w:r>
    </w:p>
    <w:p w:rsidR="00242489" w:rsidRDefault="009A42A2">
      <w:pPr>
        <w:ind w:left="4253"/>
        <w:outlineLvl w:val="2"/>
        <w:rPr>
          <w:sz w:val="28"/>
          <w:szCs w:val="28"/>
        </w:rPr>
      </w:pPr>
      <w:r>
        <w:rPr>
          <w:sz w:val="28"/>
          <w:szCs w:val="28"/>
        </w:rPr>
        <w:t xml:space="preserve">предоставлению муниципальной услуги </w:t>
      </w:r>
    </w:p>
    <w:p w:rsidR="00242489" w:rsidRDefault="009A42A2">
      <w:pPr>
        <w:ind w:left="4253"/>
        <w:outlineLvl w:val="2"/>
        <w:rPr>
          <w:sz w:val="28"/>
          <w:szCs w:val="28"/>
        </w:rPr>
      </w:pPr>
      <w:r>
        <w:rPr>
          <w:sz w:val="28"/>
          <w:szCs w:val="28"/>
        </w:rPr>
        <w:t xml:space="preserve">«Предоставление информации об объектах </w:t>
      </w:r>
    </w:p>
    <w:p w:rsidR="00242489" w:rsidRDefault="009A42A2">
      <w:pPr>
        <w:ind w:left="4253"/>
        <w:outlineLvl w:val="2"/>
        <w:rPr>
          <w:sz w:val="28"/>
          <w:szCs w:val="28"/>
        </w:rPr>
      </w:pPr>
      <w:r>
        <w:rPr>
          <w:sz w:val="28"/>
          <w:szCs w:val="28"/>
        </w:rPr>
        <w:t>из реестра муниципального реестра»</w:t>
      </w:r>
    </w:p>
    <w:p w:rsidR="00242489" w:rsidRDefault="009A42A2">
      <w:pPr>
        <w:jc w:val="right"/>
        <w:rPr>
          <w:sz w:val="28"/>
          <w:szCs w:val="28"/>
        </w:rPr>
      </w:pPr>
      <w:r>
        <w:rPr>
          <w:sz w:val="28"/>
          <w:szCs w:val="28"/>
        </w:rPr>
        <w:t xml:space="preserve">                   </w:t>
      </w:r>
    </w:p>
    <w:p w:rsidR="00242489" w:rsidRDefault="009A42A2">
      <w:pPr>
        <w:ind w:firstLine="4536"/>
        <w:rPr>
          <w:sz w:val="26"/>
          <w:szCs w:val="26"/>
        </w:rPr>
      </w:pPr>
      <w:r>
        <w:rPr>
          <w:sz w:val="26"/>
          <w:szCs w:val="26"/>
        </w:rPr>
        <w:t xml:space="preserve">В комитет по управлению </w:t>
      </w:r>
      <w:proofErr w:type="gramStart"/>
      <w:r>
        <w:rPr>
          <w:sz w:val="26"/>
          <w:szCs w:val="26"/>
        </w:rPr>
        <w:t>городским</w:t>
      </w:r>
      <w:proofErr w:type="gramEnd"/>
      <w:r>
        <w:rPr>
          <w:sz w:val="26"/>
          <w:szCs w:val="26"/>
        </w:rPr>
        <w:t xml:space="preserve"> </w:t>
      </w:r>
    </w:p>
    <w:p w:rsidR="00242489" w:rsidRDefault="009A42A2">
      <w:pPr>
        <w:ind w:firstLine="4536"/>
        <w:rPr>
          <w:sz w:val="26"/>
          <w:szCs w:val="26"/>
        </w:rPr>
      </w:pPr>
      <w:r>
        <w:rPr>
          <w:sz w:val="26"/>
          <w:szCs w:val="26"/>
        </w:rPr>
        <w:t xml:space="preserve">имуществом и земельными ресурсами </w:t>
      </w:r>
    </w:p>
    <w:p w:rsidR="00242489" w:rsidRDefault="009A42A2">
      <w:pPr>
        <w:ind w:firstLine="4536"/>
        <w:rPr>
          <w:sz w:val="26"/>
          <w:szCs w:val="26"/>
        </w:rPr>
      </w:pPr>
      <w:r>
        <w:rPr>
          <w:sz w:val="26"/>
          <w:szCs w:val="26"/>
        </w:rPr>
        <w:t>администрации города Нижнего Новгорода</w:t>
      </w:r>
    </w:p>
    <w:p w:rsidR="00242489" w:rsidRDefault="009A42A2">
      <w:pPr>
        <w:jc w:val="right"/>
        <w:rPr>
          <w:sz w:val="26"/>
          <w:szCs w:val="26"/>
        </w:rPr>
      </w:pPr>
      <w:r>
        <w:rPr>
          <w:sz w:val="26"/>
          <w:szCs w:val="26"/>
        </w:rPr>
        <w:t xml:space="preserve">                                        </w:t>
      </w:r>
    </w:p>
    <w:p w:rsidR="00242489" w:rsidRDefault="009A42A2">
      <w:pPr>
        <w:jc w:val="center"/>
        <w:rPr>
          <w:sz w:val="26"/>
          <w:szCs w:val="26"/>
        </w:rPr>
      </w:pPr>
      <w:r>
        <w:rPr>
          <w:sz w:val="26"/>
          <w:szCs w:val="26"/>
        </w:rPr>
        <w:t>Заявление</w:t>
      </w:r>
    </w:p>
    <w:p w:rsidR="00242489" w:rsidRDefault="009A42A2">
      <w:pPr>
        <w:jc w:val="center"/>
        <w:rPr>
          <w:sz w:val="26"/>
          <w:szCs w:val="26"/>
        </w:rPr>
      </w:pPr>
      <w:r>
        <w:rPr>
          <w:sz w:val="26"/>
          <w:szCs w:val="26"/>
        </w:rPr>
        <w:t>о предоставлении информации об объектах учета</w:t>
      </w:r>
    </w:p>
    <w:p w:rsidR="00242489" w:rsidRDefault="009A42A2">
      <w:pPr>
        <w:jc w:val="center"/>
        <w:rPr>
          <w:sz w:val="26"/>
          <w:szCs w:val="26"/>
        </w:rPr>
      </w:pPr>
      <w:r>
        <w:rPr>
          <w:sz w:val="26"/>
          <w:szCs w:val="26"/>
        </w:rPr>
        <w:t>из реестра муниципального имущества.</w:t>
      </w:r>
    </w:p>
    <w:p w:rsidR="00242489" w:rsidRDefault="009A42A2">
      <w:pPr>
        <w:widowControl w:val="0"/>
        <w:jc w:val="both"/>
        <w:rPr>
          <w:sz w:val="28"/>
          <w:szCs w:val="28"/>
        </w:rPr>
      </w:pPr>
      <w:proofErr w:type="spellStart"/>
      <w:proofErr w:type="gramStart"/>
      <w:r>
        <w:rPr>
          <w:sz w:val="26"/>
          <w:szCs w:val="26"/>
        </w:rPr>
        <w:t>От</w:t>
      </w:r>
      <w:proofErr w:type="gramEnd"/>
      <w:r>
        <w:rPr>
          <w:sz w:val="26"/>
          <w:szCs w:val="26"/>
        </w:rPr>
        <w:t>_</w:t>
      </w:r>
      <w:r>
        <w:rPr>
          <w:sz w:val="28"/>
          <w:szCs w:val="28"/>
        </w:rPr>
        <w:t>___________________________________________________</w:t>
      </w:r>
      <w:proofErr w:type="spellEnd"/>
      <w:r>
        <w:rPr>
          <w:sz w:val="28"/>
          <w:szCs w:val="28"/>
        </w:rPr>
        <w:t>(далее - заявитель)</w:t>
      </w:r>
    </w:p>
    <w:p w:rsidR="00242489" w:rsidRDefault="009A42A2">
      <w:pPr>
        <w:widowControl w:val="0"/>
        <w:jc w:val="center"/>
        <w:rPr>
          <w:sz w:val="22"/>
          <w:szCs w:val="22"/>
        </w:rPr>
      </w:pPr>
      <w:proofErr w:type="gramStart"/>
      <w:r>
        <w:rPr>
          <w:sz w:val="22"/>
          <w:szCs w:val="22"/>
        </w:rPr>
        <w:t>(для юридических лиц – полное наименование в соответствии с Уставом, для физических лиц - фамилия, имя, отчество (при наличии)</w:t>
      </w:r>
      <w:proofErr w:type="gramEnd"/>
    </w:p>
    <w:p w:rsidR="00242489" w:rsidRDefault="009A42A2">
      <w:pPr>
        <w:widowControl w:val="0"/>
        <w:rPr>
          <w:sz w:val="26"/>
          <w:szCs w:val="26"/>
        </w:rPr>
      </w:pPr>
      <w:r>
        <w:rPr>
          <w:sz w:val="26"/>
          <w:szCs w:val="26"/>
        </w:rPr>
        <w:t>Юридический адрес:__________________________________________________________</w:t>
      </w:r>
    </w:p>
    <w:p w:rsidR="00242489" w:rsidRDefault="009A42A2">
      <w:pPr>
        <w:widowControl w:val="0"/>
        <w:rPr>
          <w:sz w:val="26"/>
          <w:szCs w:val="26"/>
        </w:rPr>
      </w:pPr>
      <w:r>
        <w:rPr>
          <w:sz w:val="26"/>
          <w:szCs w:val="26"/>
        </w:rPr>
        <w:t>Почтовый (фактический) адрес:_________________________________________________</w:t>
      </w:r>
    </w:p>
    <w:p w:rsidR="00242489" w:rsidRDefault="009A42A2">
      <w:pPr>
        <w:widowControl w:val="0"/>
        <w:rPr>
          <w:sz w:val="26"/>
          <w:szCs w:val="26"/>
        </w:rPr>
      </w:pPr>
      <w:r>
        <w:rPr>
          <w:sz w:val="26"/>
          <w:szCs w:val="26"/>
        </w:rPr>
        <w:t>Телефон: ___________________________________________________________________</w:t>
      </w:r>
    </w:p>
    <w:p w:rsidR="00242489" w:rsidRDefault="009A42A2">
      <w:pPr>
        <w:widowControl w:val="0"/>
        <w:rPr>
          <w:sz w:val="26"/>
          <w:szCs w:val="26"/>
        </w:rPr>
      </w:pPr>
      <w:r>
        <w:rPr>
          <w:sz w:val="26"/>
          <w:szCs w:val="26"/>
        </w:rPr>
        <w:t>Электронная почта: __________________________________________________________</w:t>
      </w:r>
    </w:p>
    <w:p w:rsidR="00242489" w:rsidRDefault="009A42A2">
      <w:pPr>
        <w:widowControl w:val="0"/>
        <w:rPr>
          <w:sz w:val="26"/>
          <w:szCs w:val="26"/>
        </w:rPr>
      </w:pPr>
      <w:r>
        <w:rPr>
          <w:sz w:val="26"/>
          <w:szCs w:val="26"/>
        </w:rPr>
        <w:t xml:space="preserve">Паспорт: серия_____ номер </w:t>
      </w:r>
      <w:proofErr w:type="spellStart"/>
      <w:r>
        <w:rPr>
          <w:sz w:val="26"/>
          <w:szCs w:val="26"/>
        </w:rPr>
        <w:t>______________выдан</w:t>
      </w:r>
      <w:proofErr w:type="spellEnd"/>
      <w:r>
        <w:rPr>
          <w:sz w:val="26"/>
          <w:szCs w:val="26"/>
        </w:rPr>
        <w:t>________________________________</w:t>
      </w:r>
    </w:p>
    <w:p w:rsidR="00242489" w:rsidRDefault="009A42A2">
      <w:pPr>
        <w:widowControl w:val="0"/>
        <w:rPr>
          <w:sz w:val="26"/>
          <w:szCs w:val="26"/>
        </w:rPr>
      </w:pPr>
      <w:proofErr w:type="spellStart"/>
      <w:r>
        <w:rPr>
          <w:sz w:val="26"/>
          <w:szCs w:val="26"/>
        </w:rPr>
        <w:t>______________________________________дата</w:t>
      </w:r>
      <w:proofErr w:type="spellEnd"/>
      <w:r>
        <w:rPr>
          <w:sz w:val="26"/>
          <w:szCs w:val="26"/>
        </w:rPr>
        <w:t xml:space="preserve"> выдачи___________________________</w:t>
      </w:r>
    </w:p>
    <w:p w:rsidR="00242489" w:rsidRDefault="009A42A2">
      <w:pPr>
        <w:widowControl w:val="0"/>
        <w:jc w:val="center"/>
        <w:rPr>
          <w:sz w:val="22"/>
          <w:szCs w:val="22"/>
        </w:rPr>
      </w:pPr>
      <w:r>
        <w:rPr>
          <w:sz w:val="22"/>
          <w:szCs w:val="22"/>
        </w:rPr>
        <w:t xml:space="preserve"> (заполняется физическими лицами)</w:t>
      </w:r>
    </w:p>
    <w:p w:rsidR="00242489" w:rsidRDefault="009A42A2">
      <w:pPr>
        <w:widowControl w:val="0"/>
        <w:rPr>
          <w:sz w:val="26"/>
          <w:szCs w:val="26"/>
        </w:rPr>
      </w:pPr>
      <w:r>
        <w:rPr>
          <w:sz w:val="26"/>
          <w:szCs w:val="26"/>
        </w:rPr>
        <w:t>Адрес регистрации:___________________________________________________________</w:t>
      </w:r>
    </w:p>
    <w:p w:rsidR="00242489" w:rsidRDefault="009A42A2">
      <w:pPr>
        <w:widowControl w:val="0"/>
        <w:jc w:val="center"/>
        <w:rPr>
          <w:sz w:val="22"/>
          <w:szCs w:val="22"/>
        </w:rPr>
      </w:pPr>
      <w:r>
        <w:rPr>
          <w:sz w:val="22"/>
          <w:szCs w:val="22"/>
        </w:rPr>
        <w:t>(заполняется физическими лицами)</w:t>
      </w:r>
    </w:p>
    <w:p w:rsidR="00242489" w:rsidRDefault="009A42A2">
      <w:pPr>
        <w:widowControl w:val="0"/>
        <w:rPr>
          <w:sz w:val="26"/>
          <w:szCs w:val="26"/>
        </w:rPr>
      </w:pPr>
      <w:r>
        <w:rPr>
          <w:sz w:val="26"/>
          <w:szCs w:val="26"/>
        </w:rPr>
        <w:t>Руководитель (для юридических лиц):___________________________________________</w:t>
      </w:r>
    </w:p>
    <w:p w:rsidR="00242489" w:rsidRDefault="009A42A2">
      <w:pPr>
        <w:widowControl w:val="0"/>
        <w:jc w:val="center"/>
        <w:rPr>
          <w:sz w:val="22"/>
          <w:szCs w:val="22"/>
        </w:rPr>
      </w:pPr>
      <w:r>
        <w:rPr>
          <w:sz w:val="22"/>
          <w:szCs w:val="22"/>
        </w:rPr>
        <w:t>(должность, фамилия, имя, отчество)</w:t>
      </w:r>
    </w:p>
    <w:p w:rsidR="00242489" w:rsidRDefault="009A42A2">
      <w:pPr>
        <w:widowControl w:val="0"/>
        <w:rPr>
          <w:sz w:val="26"/>
          <w:szCs w:val="26"/>
        </w:rPr>
      </w:pPr>
      <w:r>
        <w:rPr>
          <w:sz w:val="26"/>
          <w:szCs w:val="26"/>
        </w:rPr>
        <w:t>Документ, подтверждающий действие полномочий:_______________________________</w:t>
      </w:r>
    </w:p>
    <w:p w:rsidR="00242489" w:rsidRDefault="009A42A2">
      <w:pPr>
        <w:widowControl w:val="0"/>
        <w:jc w:val="center"/>
        <w:rPr>
          <w:sz w:val="22"/>
          <w:szCs w:val="22"/>
        </w:rPr>
      </w:pPr>
      <w:r>
        <w:rPr>
          <w:sz w:val="22"/>
          <w:szCs w:val="22"/>
        </w:rPr>
        <w:t>(протокол, приказ о назначении, доверенность, срок действия полномочий)</w:t>
      </w:r>
    </w:p>
    <w:p w:rsidR="00242489" w:rsidRDefault="00242489">
      <w:pPr>
        <w:widowControl w:val="0"/>
        <w:rPr>
          <w:sz w:val="28"/>
          <w:szCs w:val="28"/>
        </w:rPr>
      </w:pPr>
    </w:p>
    <w:p w:rsidR="00242489" w:rsidRDefault="009A42A2">
      <w:pPr>
        <w:widowControl w:val="0"/>
        <w:jc w:val="both"/>
        <w:rPr>
          <w:sz w:val="26"/>
          <w:szCs w:val="26"/>
        </w:rPr>
      </w:pPr>
      <w:r>
        <w:rPr>
          <w:sz w:val="28"/>
          <w:szCs w:val="28"/>
        </w:rPr>
        <w:t xml:space="preserve">    </w:t>
      </w:r>
      <w:r>
        <w:rPr>
          <w:sz w:val="26"/>
          <w:szCs w:val="26"/>
        </w:rPr>
        <w:t xml:space="preserve">     Прошу предоставить информацию из реестра муниципального имущества об объекте (объектах) учета, </w:t>
      </w:r>
      <w:proofErr w:type="gramStart"/>
      <w:r>
        <w:rPr>
          <w:sz w:val="26"/>
          <w:szCs w:val="26"/>
        </w:rPr>
        <w:t>расположенный</w:t>
      </w:r>
      <w:proofErr w:type="gramEnd"/>
      <w:r>
        <w:rPr>
          <w:sz w:val="26"/>
          <w:szCs w:val="26"/>
        </w:rPr>
        <w:t xml:space="preserve"> по адресу: Нижегородская область, город Нижний Новгород, </w:t>
      </w:r>
      <w:proofErr w:type="spellStart"/>
      <w:r>
        <w:rPr>
          <w:sz w:val="26"/>
          <w:szCs w:val="26"/>
        </w:rPr>
        <w:t>__________________________район</w:t>
      </w:r>
      <w:proofErr w:type="spellEnd"/>
      <w:r>
        <w:rPr>
          <w:sz w:val="26"/>
          <w:szCs w:val="26"/>
        </w:rPr>
        <w:t>, ____________________________</w:t>
      </w:r>
    </w:p>
    <w:p w:rsidR="00242489" w:rsidRDefault="009A42A2">
      <w:pPr>
        <w:widowControl w:val="0"/>
        <w:jc w:val="both"/>
        <w:rPr>
          <w:sz w:val="26"/>
          <w:szCs w:val="26"/>
        </w:rPr>
      </w:pPr>
      <w:r>
        <w:rPr>
          <w:sz w:val="26"/>
          <w:szCs w:val="26"/>
        </w:rPr>
        <w:t xml:space="preserve">____________________________________________________________________________ </w:t>
      </w:r>
    </w:p>
    <w:p w:rsidR="00242489" w:rsidRDefault="009A42A2">
      <w:pPr>
        <w:rPr>
          <w:sz w:val="27"/>
          <w:szCs w:val="27"/>
        </w:rPr>
      </w:pPr>
      <w:r>
        <w:rPr>
          <w:sz w:val="26"/>
          <w:szCs w:val="26"/>
        </w:rPr>
        <w:t xml:space="preserve">       </w:t>
      </w:r>
      <w:r>
        <w:rPr>
          <w:sz w:val="27"/>
          <w:szCs w:val="27"/>
        </w:rPr>
        <w:t>Информацию прошу предоставить (поставить отметку напротив выбранного варианта):</w:t>
      </w:r>
    </w:p>
    <w:p w:rsidR="00242489" w:rsidRDefault="00242489">
      <w:pPr>
        <w:jc w:val="right"/>
        <w:rPr>
          <w:sz w:val="27"/>
          <w:szCs w:val="27"/>
        </w:rPr>
      </w:pPr>
    </w:p>
    <w:tbl>
      <w:tblPr>
        <w:tblW w:w="9900" w:type="dxa"/>
        <w:tblInd w:w="108" w:type="dxa"/>
        <w:tblLook w:val="01E0"/>
      </w:tblPr>
      <w:tblGrid>
        <w:gridCol w:w="288"/>
        <w:gridCol w:w="9612"/>
      </w:tblGrid>
      <w:tr w:rsidR="00242489">
        <w:tc>
          <w:tcPr>
            <w:tcW w:w="288" w:type="dxa"/>
            <w:tcBorders>
              <w:top w:val="single" w:sz="4" w:space="0" w:color="auto"/>
              <w:left w:val="single" w:sz="4" w:space="0" w:color="auto"/>
              <w:bottom w:val="single" w:sz="4" w:space="0" w:color="auto"/>
              <w:right w:val="single" w:sz="4" w:space="0" w:color="auto"/>
            </w:tcBorders>
            <w:shd w:val="clear" w:color="auto" w:fill="auto"/>
          </w:tcPr>
          <w:p w:rsidR="00242489" w:rsidRDefault="00242489">
            <w:pPr>
              <w:pStyle w:val="aff"/>
              <w:tabs>
                <w:tab w:val="left" w:pos="9900"/>
              </w:tabs>
              <w:spacing w:before="0" w:beforeAutospacing="0" w:after="0" w:afterAutospacing="0"/>
              <w:ind w:right="21"/>
              <w:jc w:val="both"/>
              <w:rPr>
                <w:sz w:val="28"/>
                <w:szCs w:val="28"/>
              </w:rPr>
            </w:pPr>
          </w:p>
        </w:tc>
        <w:tc>
          <w:tcPr>
            <w:tcW w:w="9612" w:type="dxa"/>
            <w:tcBorders>
              <w:left w:val="single" w:sz="4" w:space="0" w:color="auto"/>
            </w:tcBorders>
            <w:shd w:val="clear" w:color="auto" w:fill="auto"/>
          </w:tcPr>
          <w:p w:rsidR="00242489" w:rsidRDefault="009A42A2">
            <w:pPr>
              <w:pStyle w:val="aff"/>
              <w:tabs>
                <w:tab w:val="left" w:pos="9900"/>
              </w:tabs>
              <w:spacing w:before="0" w:beforeAutospacing="0" w:after="0" w:afterAutospacing="0"/>
              <w:ind w:right="21"/>
              <w:jc w:val="both"/>
              <w:rPr>
                <w:sz w:val="28"/>
                <w:szCs w:val="28"/>
              </w:rPr>
            </w:pPr>
            <w:r>
              <w:rPr>
                <w:sz w:val="28"/>
                <w:szCs w:val="28"/>
              </w:rPr>
              <w:t>- почтовым отправлением по адресу: ________________________________</w:t>
            </w:r>
          </w:p>
        </w:tc>
      </w:tr>
      <w:tr w:rsidR="00242489">
        <w:tc>
          <w:tcPr>
            <w:tcW w:w="288" w:type="dxa"/>
            <w:tcBorders>
              <w:top w:val="single" w:sz="4" w:space="0" w:color="auto"/>
              <w:bottom w:val="single" w:sz="4" w:space="0" w:color="auto"/>
            </w:tcBorders>
            <w:shd w:val="clear" w:color="auto" w:fill="auto"/>
          </w:tcPr>
          <w:p w:rsidR="00242489" w:rsidRDefault="00242489">
            <w:pPr>
              <w:pStyle w:val="aff"/>
              <w:tabs>
                <w:tab w:val="left" w:pos="9900"/>
              </w:tabs>
              <w:spacing w:before="0" w:beforeAutospacing="0" w:after="0" w:afterAutospacing="0"/>
              <w:ind w:right="21"/>
              <w:jc w:val="both"/>
              <w:rPr>
                <w:sz w:val="28"/>
                <w:szCs w:val="28"/>
              </w:rPr>
            </w:pPr>
          </w:p>
        </w:tc>
        <w:tc>
          <w:tcPr>
            <w:tcW w:w="9612" w:type="dxa"/>
            <w:shd w:val="clear" w:color="auto" w:fill="auto"/>
          </w:tcPr>
          <w:p w:rsidR="00242489" w:rsidRDefault="009A42A2">
            <w:pPr>
              <w:pStyle w:val="aff"/>
              <w:tabs>
                <w:tab w:val="left" w:pos="9900"/>
              </w:tabs>
              <w:spacing w:before="0" w:beforeAutospacing="0" w:after="0" w:afterAutospacing="0"/>
              <w:ind w:right="21"/>
              <w:jc w:val="both"/>
              <w:rPr>
                <w:sz w:val="28"/>
                <w:szCs w:val="28"/>
              </w:rPr>
            </w:pPr>
            <w:r>
              <w:rPr>
                <w:sz w:val="28"/>
                <w:szCs w:val="28"/>
              </w:rPr>
              <w:t>________________________________________________________________</w:t>
            </w:r>
          </w:p>
          <w:p w:rsidR="00242489" w:rsidRDefault="009A42A2">
            <w:pPr>
              <w:pStyle w:val="aff"/>
              <w:tabs>
                <w:tab w:val="left" w:pos="9900"/>
              </w:tabs>
              <w:spacing w:before="0" w:beforeAutospacing="0" w:after="0" w:afterAutospacing="0"/>
              <w:ind w:right="21"/>
              <w:jc w:val="center"/>
              <w:rPr>
                <w:sz w:val="20"/>
                <w:szCs w:val="20"/>
              </w:rPr>
            </w:pPr>
            <w:r>
              <w:rPr>
                <w:sz w:val="20"/>
                <w:szCs w:val="20"/>
              </w:rPr>
              <w:t>(укажите почтовый адрес с указанием индекса)</w:t>
            </w:r>
          </w:p>
        </w:tc>
      </w:tr>
      <w:tr w:rsidR="00242489">
        <w:tc>
          <w:tcPr>
            <w:tcW w:w="288" w:type="dxa"/>
            <w:tcBorders>
              <w:top w:val="single" w:sz="4" w:space="0" w:color="auto"/>
              <w:left w:val="single" w:sz="4" w:space="0" w:color="auto"/>
              <w:bottom w:val="single" w:sz="4" w:space="0" w:color="auto"/>
              <w:right w:val="single" w:sz="4" w:space="0" w:color="auto"/>
            </w:tcBorders>
            <w:shd w:val="clear" w:color="auto" w:fill="auto"/>
          </w:tcPr>
          <w:p w:rsidR="00242489" w:rsidRDefault="00242489">
            <w:pPr>
              <w:pStyle w:val="aff"/>
              <w:tabs>
                <w:tab w:val="left" w:pos="9900"/>
              </w:tabs>
              <w:spacing w:before="0" w:beforeAutospacing="0" w:after="0" w:afterAutospacing="0"/>
              <w:ind w:right="21"/>
              <w:jc w:val="both"/>
              <w:rPr>
                <w:sz w:val="28"/>
                <w:szCs w:val="28"/>
              </w:rPr>
            </w:pPr>
          </w:p>
        </w:tc>
        <w:tc>
          <w:tcPr>
            <w:tcW w:w="9612" w:type="dxa"/>
            <w:tcBorders>
              <w:left w:val="single" w:sz="4" w:space="0" w:color="auto"/>
            </w:tcBorders>
            <w:shd w:val="clear" w:color="auto" w:fill="auto"/>
          </w:tcPr>
          <w:p w:rsidR="00242489" w:rsidRDefault="009A42A2">
            <w:pPr>
              <w:pStyle w:val="aff"/>
              <w:tabs>
                <w:tab w:val="left" w:pos="9900"/>
              </w:tabs>
              <w:spacing w:before="0" w:beforeAutospacing="0" w:after="0" w:afterAutospacing="0"/>
              <w:ind w:right="21"/>
              <w:jc w:val="both"/>
              <w:rPr>
                <w:sz w:val="28"/>
                <w:szCs w:val="28"/>
              </w:rPr>
            </w:pPr>
            <w:r>
              <w:rPr>
                <w:sz w:val="28"/>
                <w:szCs w:val="28"/>
              </w:rPr>
              <w:t>- при личном обращении в Комитет: ________________________________</w:t>
            </w:r>
          </w:p>
        </w:tc>
      </w:tr>
      <w:tr w:rsidR="00242489">
        <w:tc>
          <w:tcPr>
            <w:tcW w:w="288" w:type="dxa"/>
            <w:tcBorders>
              <w:top w:val="single" w:sz="4" w:space="0" w:color="auto"/>
              <w:bottom w:val="single" w:sz="4" w:space="0" w:color="auto"/>
            </w:tcBorders>
            <w:shd w:val="clear" w:color="auto" w:fill="auto"/>
          </w:tcPr>
          <w:p w:rsidR="00242489" w:rsidRDefault="00242489">
            <w:pPr>
              <w:pStyle w:val="aff"/>
              <w:tabs>
                <w:tab w:val="left" w:pos="9900"/>
              </w:tabs>
              <w:spacing w:before="0" w:beforeAutospacing="0" w:after="0" w:afterAutospacing="0"/>
              <w:ind w:right="21"/>
              <w:jc w:val="both"/>
              <w:rPr>
                <w:sz w:val="28"/>
                <w:szCs w:val="28"/>
              </w:rPr>
            </w:pPr>
          </w:p>
        </w:tc>
        <w:tc>
          <w:tcPr>
            <w:tcW w:w="9612" w:type="dxa"/>
            <w:shd w:val="clear" w:color="auto" w:fill="auto"/>
          </w:tcPr>
          <w:p w:rsidR="00242489" w:rsidRDefault="009A42A2">
            <w:pPr>
              <w:pStyle w:val="aff"/>
              <w:tabs>
                <w:tab w:val="left" w:pos="9900"/>
              </w:tabs>
              <w:spacing w:before="0" w:beforeAutospacing="0" w:after="0" w:afterAutospacing="0"/>
              <w:ind w:right="21" w:firstLine="4824"/>
              <w:jc w:val="both"/>
              <w:rPr>
                <w:sz w:val="20"/>
                <w:szCs w:val="20"/>
              </w:rPr>
            </w:pPr>
            <w:r>
              <w:rPr>
                <w:sz w:val="20"/>
                <w:szCs w:val="20"/>
              </w:rPr>
              <w:t>(укажите номер телефона для контакта)</w:t>
            </w:r>
          </w:p>
        </w:tc>
      </w:tr>
      <w:tr w:rsidR="00242489">
        <w:tc>
          <w:tcPr>
            <w:tcW w:w="288" w:type="dxa"/>
            <w:tcBorders>
              <w:top w:val="single" w:sz="4" w:space="0" w:color="auto"/>
              <w:left w:val="single" w:sz="4" w:space="0" w:color="auto"/>
              <w:bottom w:val="single" w:sz="4" w:space="0" w:color="auto"/>
              <w:right w:val="single" w:sz="4" w:space="0" w:color="auto"/>
            </w:tcBorders>
            <w:shd w:val="clear" w:color="auto" w:fill="auto"/>
          </w:tcPr>
          <w:p w:rsidR="00242489" w:rsidRDefault="00242489">
            <w:pPr>
              <w:pStyle w:val="aff"/>
              <w:tabs>
                <w:tab w:val="left" w:pos="9900"/>
              </w:tabs>
              <w:spacing w:before="0" w:beforeAutospacing="0" w:after="0" w:afterAutospacing="0"/>
              <w:ind w:right="21"/>
              <w:jc w:val="both"/>
              <w:rPr>
                <w:sz w:val="28"/>
                <w:szCs w:val="28"/>
              </w:rPr>
            </w:pPr>
          </w:p>
        </w:tc>
        <w:tc>
          <w:tcPr>
            <w:tcW w:w="9612" w:type="dxa"/>
            <w:tcBorders>
              <w:left w:val="single" w:sz="4" w:space="0" w:color="auto"/>
            </w:tcBorders>
            <w:shd w:val="clear" w:color="auto" w:fill="auto"/>
          </w:tcPr>
          <w:p w:rsidR="00242489" w:rsidRDefault="009A42A2">
            <w:pPr>
              <w:pStyle w:val="aff"/>
              <w:tabs>
                <w:tab w:val="left" w:pos="9900"/>
              </w:tabs>
              <w:spacing w:before="0" w:beforeAutospacing="0" w:after="0" w:afterAutospacing="0"/>
              <w:ind w:right="21"/>
              <w:jc w:val="both"/>
              <w:rPr>
                <w:sz w:val="28"/>
                <w:szCs w:val="28"/>
              </w:rPr>
            </w:pPr>
            <w:r>
              <w:rPr>
                <w:sz w:val="28"/>
                <w:szCs w:val="28"/>
              </w:rPr>
              <w:t>- при личном обращении в ГБУ НО "УМФЦ": __________________________</w:t>
            </w:r>
          </w:p>
        </w:tc>
      </w:tr>
      <w:tr w:rsidR="00242489">
        <w:tc>
          <w:tcPr>
            <w:tcW w:w="288" w:type="dxa"/>
            <w:tcBorders>
              <w:top w:val="single" w:sz="4" w:space="0" w:color="auto"/>
            </w:tcBorders>
            <w:shd w:val="clear" w:color="auto" w:fill="auto"/>
          </w:tcPr>
          <w:p w:rsidR="00242489" w:rsidRDefault="00242489">
            <w:pPr>
              <w:pStyle w:val="aff"/>
              <w:tabs>
                <w:tab w:val="left" w:pos="9900"/>
              </w:tabs>
              <w:spacing w:before="0" w:beforeAutospacing="0" w:after="0" w:afterAutospacing="0"/>
              <w:ind w:right="21"/>
              <w:jc w:val="both"/>
              <w:rPr>
                <w:sz w:val="28"/>
                <w:szCs w:val="28"/>
              </w:rPr>
            </w:pPr>
          </w:p>
        </w:tc>
        <w:tc>
          <w:tcPr>
            <w:tcW w:w="9612" w:type="dxa"/>
            <w:shd w:val="clear" w:color="auto" w:fill="auto"/>
          </w:tcPr>
          <w:p w:rsidR="00242489" w:rsidRDefault="009A42A2">
            <w:pPr>
              <w:pStyle w:val="aff"/>
              <w:tabs>
                <w:tab w:val="left" w:pos="9900"/>
              </w:tabs>
              <w:spacing w:before="0" w:beforeAutospacing="0" w:after="0" w:afterAutospacing="0"/>
              <w:ind w:right="21" w:firstLine="4644"/>
              <w:jc w:val="both"/>
              <w:rPr>
                <w:sz w:val="20"/>
                <w:szCs w:val="20"/>
              </w:rPr>
            </w:pPr>
            <w:r>
              <w:rPr>
                <w:sz w:val="20"/>
                <w:szCs w:val="20"/>
              </w:rPr>
              <w:t xml:space="preserve">                  (укажите номер телефона для контакта)</w:t>
            </w:r>
          </w:p>
        </w:tc>
      </w:tr>
    </w:tbl>
    <w:p w:rsidR="00242489" w:rsidRDefault="009A42A2">
      <w:pPr>
        <w:widowControl w:val="0"/>
        <w:rPr>
          <w:sz w:val="24"/>
          <w:szCs w:val="24"/>
        </w:rPr>
      </w:pPr>
      <w:r>
        <w:rPr>
          <w:sz w:val="24"/>
          <w:szCs w:val="24"/>
        </w:rPr>
        <w:t>Заявитель: _______________________________________    __________________________</w:t>
      </w:r>
    </w:p>
    <w:p w:rsidR="00242489" w:rsidRDefault="009A42A2">
      <w:pPr>
        <w:widowControl w:val="0"/>
      </w:pPr>
      <w:r>
        <w:rPr>
          <w:sz w:val="24"/>
          <w:szCs w:val="24"/>
        </w:rPr>
        <w:t xml:space="preserve">                         </w:t>
      </w:r>
      <w:r>
        <w:t>(Ф.И.О. заявителя или Ф.И.О. представителя)                                       (подпись)</w:t>
      </w:r>
    </w:p>
    <w:p w:rsidR="00242489" w:rsidRDefault="009A42A2">
      <w:pPr>
        <w:widowControl w:val="0"/>
        <w:rPr>
          <w:sz w:val="26"/>
          <w:szCs w:val="26"/>
        </w:rPr>
      </w:pPr>
      <w:r>
        <w:rPr>
          <w:sz w:val="26"/>
          <w:szCs w:val="26"/>
        </w:rPr>
        <w:t>"____" ______________ 20__ г.</w:t>
      </w:r>
    </w:p>
    <w:p w:rsidR="00242489" w:rsidRDefault="00242489">
      <w:pPr>
        <w:ind w:left="4253"/>
        <w:outlineLvl w:val="2"/>
        <w:rPr>
          <w:sz w:val="28"/>
          <w:szCs w:val="28"/>
        </w:rPr>
      </w:pPr>
    </w:p>
    <w:p w:rsidR="00242489" w:rsidRDefault="009A42A2">
      <w:pPr>
        <w:ind w:left="4253"/>
        <w:outlineLvl w:val="2"/>
        <w:rPr>
          <w:sz w:val="28"/>
          <w:szCs w:val="28"/>
        </w:rPr>
      </w:pPr>
      <w:r>
        <w:rPr>
          <w:sz w:val="28"/>
          <w:szCs w:val="28"/>
        </w:rPr>
        <w:lastRenderedPageBreak/>
        <w:t xml:space="preserve">Приложение № 2 </w:t>
      </w:r>
    </w:p>
    <w:p w:rsidR="00242489" w:rsidRDefault="009A42A2">
      <w:pPr>
        <w:ind w:left="4253"/>
        <w:outlineLvl w:val="2"/>
        <w:rPr>
          <w:sz w:val="28"/>
          <w:szCs w:val="28"/>
        </w:rPr>
      </w:pPr>
      <w:r>
        <w:rPr>
          <w:sz w:val="28"/>
          <w:szCs w:val="28"/>
        </w:rPr>
        <w:t xml:space="preserve">к административному регламенту </w:t>
      </w:r>
      <w:proofErr w:type="gramStart"/>
      <w:r>
        <w:rPr>
          <w:sz w:val="28"/>
          <w:szCs w:val="28"/>
        </w:rPr>
        <w:t>по</w:t>
      </w:r>
      <w:proofErr w:type="gramEnd"/>
      <w:r>
        <w:rPr>
          <w:sz w:val="28"/>
          <w:szCs w:val="28"/>
        </w:rPr>
        <w:t xml:space="preserve"> </w:t>
      </w:r>
    </w:p>
    <w:p w:rsidR="00242489" w:rsidRDefault="009A42A2">
      <w:pPr>
        <w:ind w:left="4253"/>
        <w:outlineLvl w:val="2"/>
        <w:rPr>
          <w:sz w:val="28"/>
          <w:szCs w:val="28"/>
        </w:rPr>
      </w:pPr>
      <w:r>
        <w:rPr>
          <w:sz w:val="28"/>
          <w:szCs w:val="28"/>
        </w:rPr>
        <w:t xml:space="preserve">предоставлению муниципальной услуги </w:t>
      </w:r>
    </w:p>
    <w:p w:rsidR="00242489" w:rsidRDefault="009A42A2">
      <w:pPr>
        <w:ind w:left="4253"/>
        <w:outlineLvl w:val="2"/>
        <w:rPr>
          <w:sz w:val="28"/>
          <w:szCs w:val="28"/>
        </w:rPr>
      </w:pPr>
      <w:r>
        <w:rPr>
          <w:sz w:val="28"/>
          <w:szCs w:val="28"/>
        </w:rPr>
        <w:t xml:space="preserve">«Предоставление информации об объектах </w:t>
      </w:r>
    </w:p>
    <w:p w:rsidR="00242489" w:rsidRDefault="009A42A2">
      <w:pPr>
        <w:ind w:left="4253"/>
        <w:outlineLvl w:val="2"/>
        <w:rPr>
          <w:sz w:val="28"/>
          <w:szCs w:val="28"/>
        </w:rPr>
      </w:pPr>
      <w:r>
        <w:rPr>
          <w:sz w:val="28"/>
          <w:szCs w:val="28"/>
        </w:rPr>
        <w:t>из реестра муниципального реестра»</w:t>
      </w:r>
    </w:p>
    <w:p w:rsidR="00242489" w:rsidRDefault="009A42A2">
      <w:pPr>
        <w:ind w:firstLine="5387"/>
        <w:jc w:val="right"/>
        <w:outlineLvl w:val="2"/>
        <w:rPr>
          <w:sz w:val="28"/>
          <w:szCs w:val="28"/>
        </w:rPr>
      </w:pPr>
      <w:r>
        <w:rPr>
          <w:sz w:val="28"/>
          <w:szCs w:val="28"/>
        </w:rPr>
        <w:t xml:space="preserve"> </w:t>
      </w:r>
    </w:p>
    <w:p w:rsidR="00242489" w:rsidRDefault="009A42A2">
      <w:pPr>
        <w:ind w:left="5103"/>
        <w:outlineLvl w:val="0"/>
        <w:rPr>
          <w:bCs/>
          <w:sz w:val="24"/>
          <w:szCs w:val="24"/>
        </w:rPr>
      </w:pPr>
      <w:r>
        <w:rPr>
          <w:bCs/>
          <w:sz w:val="24"/>
          <w:szCs w:val="24"/>
        </w:rPr>
        <w:t xml:space="preserve">В администрацию города Нижнего Новгорода </w:t>
      </w:r>
    </w:p>
    <w:p w:rsidR="00242489" w:rsidRDefault="009A42A2">
      <w:pPr>
        <w:ind w:left="5103"/>
        <w:outlineLvl w:val="0"/>
        <w:rPr>
          <w:bCs/>
          <w:sz w:val="24"/>
          <w:szCs w:val="24"/>
        </w:rPr>
      </w:pPr>
      <w:r>
        <w:rPr>
          <w:bCs/>
          <w:sz w:val="24"/>
          <w:szCs w:val="24"/>
        </w:rPr>
        <w:t>от ____________________________________,</w:t>
      </w:r>
    </w:p>
    <w:p w:rsidR="00242489" w:rsidRDefault="009A42A2">
      <w:pPr>
        <w:ind w:left="5103"/>
        <w:outlineLvl w:val="0"/>
        <w:rPr>
          <w:bCs/>
          <w:sz w:val="24"/>
          <w:szCs w:val="24"/>
        </w:rPr>
      </w:pPr>
      <w:r>
        <w:rPr>
          <w:bCs/>
          <w:sz w:val="24"/>
          <w:szCs w:val="24"/>
        </w:rPr>
        <w:t xml:space="preserve">телефон: ______________________________, </w:t>
      </w:r>
    </w:p>
    <w:p w:rsidR="00242489" w:rsidRDefault="009A42A2">
      <w:pPr>
        <w:ind w:left="4678"/>
        <w:jc w:val="both"/>
        <w:outlineLvl w:val="0"/>
        <w:rPr>
          <w:bCs/>
          <w:sz w:val="24"/>
          <w:szCs w:val="24"/>
        </w:rPr>
      </w:pPr>
      <w:r>
        <w:rPr>
          <w:bCs/>
          <w:sz w:val="24"/>
          <w:szCs w:val="24"/>
        </w:rPr>
        <w:t xml:space="preserve"> </w:t>
      </w:r>
    </w:p>
    <w:p w:rsidR="00242489" w:rsidRDefault="009A42A2">
      <w:pPr>
        <w:tabs>
          <w:tab w:val="left" w:pos="142"/>
        </w:tabs>
        <w:jc w:val="center"/>
        <w:rPr>
          <w:rFonts w:eastAsia="Calibri"/>
          <w:sz w:val="24"/>
          <w:szCs w:val="24"/>
          <w:lang w:eastAsia="en-US"/>
        </w:rPr>
      </w:pPr>
      <w:r>
        <w:rPr>
          <w:rFonts w:eastAsia="Calibri"/>
          <w:sz w:val="24"/>
          <w:szCs w:val="24"/>
          <w:lang w:eastAsia="en-US"/>
        </w:rPr>
        <w:t>Согласие на обработку персональных данных</w:t>
      </w:r>
    </w:p>
    <w:p w:rsidR="00242489" w:rsidRDefault="009A42A2">
      <w:pPr>
        <w:jc w:val="both"/>
        <w:rPr>
          <w:rFonts w:eastAsia="Calibri"/>
          <w:sz w:val="24"/>
          <w:szCs w:val="24"/>
          <w:lang w:eastAsia="en-US"/>
        </w:rPr>
      </w:pPr>
      <w:r>
        <w:rPr>
          <w:rFonts w:eastAsia="Calibri"/>
          <w:sz w:val="24"/>
          <w:szCs w:val="24"/>
          <w:lang w:eastAsia="en-US"/>
        </w:rPr>
        <w:t>Я, _______________________________________________________________________________,</w:t>
      </w:r>
    </w:p>
    <w:p w:rsidR="00242489" w:rsidRDefault="009A42A2">
      <w:pPr>
        <w:jc w:val="center"/>
        <w:rPr>
          <w:rFonts w:eastAsia="Calibri"/>
          <w:sz w:val="24"/>
          <w:szCs w:val="24"/>
          <w:vertAlign w:val="superscript"/>
          <w:lang w:eastAsia="en-US"/>
        </w:rPr>
      </w:pPr>
      <w:r>
        <w:rPr>
          <w:rFonts w:eastAsia="Calibri"/>
          <w:sz w:val="24"/>
          <w:szCs w:val="24"/>
          <w:vertAlign w:val="superscript"/>
          <w:lang w:eastAsia="en-US"/>
        </w:rPr>
        <w:t>(ФИО)</w:t>
      </w:r>
    </w:p>
    <w:p w:rsidR="00242489" w:rsidRDefault="009A42A2">
      <w:pPr>
        <w:rPr>
          <w:rFonts w:eastAsia="Calibri"/>
          <w:sz w:val="24"/>
          <w:szCs w:val="24"/>
          <w:lang w:eastAsia="en-US"/>
        </w:rPr>
      </w:pPr>
      <w:r>
        <w:rPr>
          <w:rFonts w:eastAsia="Calibri"/>
          <w:sz w:val="24"/>
          <w:szCs w:val="24"/>
          <w:lang w:eastAsia="en-US"/>
        </w:rPr>
        <w:t>паспорт ___________ выдан _________________________________________________________</w:t>
      </w:r>
    </w:p>
    <w:p w:rsidR="00242489" w:rsidRDefault="009A42A2">
      <w:pPr>
        <w:jc w:val="both"/>
        <w:rPr>
          <w:rFonts w:eastAsia="Calibri"/>
          <w:sz w:val="24"/>
          <w:szCs w:val="24"/>
          <w:vertAlign w:val="superscript"/>
          <w:lang w:eastAsia="en-US"/>
        </w:rPr>
      </w:pPr>
      <w:r>
        <w:rPr>
          <w:rFonts w:eastAsia="Calibri"/>
          <w:sz w:val="24"/>
          <w:szCs w:val="24"/>
          <w:vertAlign w:val="superscript"/>
          <w:lang w:eastAsia="en-US"/>
        </w:rPr>
        <w:t xml:space="preserve">                            (серия, номер)                                                                        (когда и кем выдан)</w:t>
      </w:r>
    </w:p>
    <w:p w:rsidR="00242489" w:rsidRDefault="009A42A2">
      <w:pPr>
        <w:rPr>
          <w:rFonts w:eastAsia="Calibri"/>
          <w:sz w:val="24"/>
          <w:szCs w:val="24"/>
          <w:lang w:eastAsia="en-US"/>
        </w:rPr>
      </w:pPr>
      <w:r>
        <w:rPr>
          <w:rFonts w:eastAsia="Calibri"/>
          <w:sz w:val="24"/>
          <w:szCs w:val="24"/>
          <w:vertAlign w:val="superscript"/>
          <w:lang w:eastAsia="en-US"/>
        </w:rPr>
        <w:t xml:space="preserve">       </w:t>
      </w:r>
      <w:r>
        <w:rPr>
          <w:rFonts w:eastAsia="Calibri"/>
          <w:sz w:val="24"/>
          <w:szCs w:val="24"/>
          <w:lang w:eastAsia="en-US"/>
        </w:rPr>
        <w:t>_______________________________________________________________________________,</w:t>
      </w:r>
    </w:p>
    <w:p w:rsidR="00242489" w:rsidRDefault="00242489">
      <w:pPr>
        <w:rPr>
          <w:rFonts w:eastAsia="Calibri"/>
          <w:sz w:val="24"/>
          <w:szCs w:val="24"/>
          <w:lang w:eastAsia="en-US"/>
        </w:rPr>
      </w:pPr>
    </w:p>
    <w:p w:rsidR="00242489" w:rsidRDefault="009A42A2">
      <w:pPr>
        <w:jc w:val="both"/>
        <w:rPr>
          <w:rFonts w:eastAsia="Calibri"/>
          <w:sz w:val="24"/>
          <w:szCs w:val="24"/>
          <w:lang w:eastAsia="en-US"/>
        </w:rPr>
      </w:pPr>
      <w:r>
        <w:rPr>
          <w:rFonts w:eastAsia="Calibri"/>
          <w:sz w:val="24"/>
          <w:szCs w:val="24"/>
          <w:lang w:eastAsia="en-US"/>
        </w:rPr>
        <w:t>адрес регистрации: _____________________________________________________________,</w:t>
      </w:r>
    </w:p>
    <w:p w:rsidR="00242489" w:rsidRDefault="009A42A2">
      <w:pPr>
        <w:ind w:firstLine="567"/>
        <w:jc w:val="both"/>
        <w:rPr>
          <w:rFonts w:eastAsia="Calibri"/>
          <w:sz w:val="24"/>
          <w:szCs w:val="24"/>
          <w:lang w:eastAsia="en-US"/>
        </w:rPr>
      </w:pPr>
      <w:r>
        <w:rPr>
          <w:rFonts w:eastAsia="Calibri"/>
          <w:sz w:val="24"/>
          <w:szCs w:val="24"/>
          <w:lang w:eastAsia="en-US"/>
        </w:rPr>
        <w:t>даю свое согласие администрации города Нижнего Новгорода на обработку моих персональных данных, относящихся исключительно к перечисленным ниже категориям персональных данных: фамилия, имя, отчество; дата рождения; тип документа, удостоверяющего личность; данные документа, удостоверяющего личность; идентификационный номер налогоплательщика; адрес проживания; контактный телефон.</w:t>
      </w:r>
    </w:p>
    <w:p w:rsidR="00242489" w:rsidRDefault="009A42A2">
      <w:pPr>
        <w:ind w:firstLine="567"/>
        <w:jc w:val="both"/>
        <w:rPr>
          <w:rFonts w:eastAsia="Calibri"/>
          <w:sz w:val="24"/>
          <w:szCs w:val="24"/>
          <w:lang w:eastAsia="en-US"/>
        </w:rPr>
      </w:pPr>
      <w:r>
        <w:rPr>
          <w:rFonts w:eastAsia="Calibri"/>
          <w:sz w:val="24"/>
          <w:szCs w:val="24"/>
          <w:lang w:eastAsia="en-US"/>
        </w:rPr>
        <w:t>Я даю согласие на использование персональных данных исключительно</w:t>
      </w:r>
      <w:r>
        <w:rPr>
          <w:rFonts w:eastAsia="Calibri"/>
          <w:b/>
          <w:sz w:val="24"/>
          <w:szCs w:val="24"/>
          <w:lang w:eastAsia="en-US"/>
        </w:rPr>
        <w:t xml:space="preserve"> </w:t>
      </w:r>
      <w:r>
        <w:rPr>
          <w:rFonts w:eastAsia="Calibri"/>
          <w:sz w:val="24"/>
          <w:szCs w:val="24"/>
          <w:lang w:eastAsia="en-US"/>
        </w:rPr>
        <w:t>в целях предоставления муниципальных услуг, предоставляемых администрацией города Нижнего Новгорода и её подведомственными организациями, а также на хранение данных о результатах предоставления муниципальных услуг на электронных носителях.</w:t>
      </w:r>
    </w:p>
    <w:p w:rsidR="00242489" w:rsidRDefault="009A42A2">
      <w:pPr>
        <w:ind w:firstLine="567"/>
        <w:jc w:val="both"/>
        <w:rPr>
          <w:rFonts w:eastAsia="Calibri"/>
          <w:sz w:val="24"/>
          <w:szCs w:val="24"/>
          <w:lang w:eastAsia="en-US"/>
        </w:rPr>
      </w:pPr>
      <w:proofErr w:type="gramStart"/>
      <w:r>
        <w:rPr>
          <w:rFonts w:eastAsia="Calibri"/>
          <w:sz w:val="24"/>
          <w:szCs w:val="24"/>
          <w:lang w:eastAsia="en-US"/>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r>
        <w:rPr>
          <w:rFonts w:eastAsia="Calibri"/>
          <w:sz w:val="24"/>
          <w:szCs w:val="24"/>
          <w:lang w:eastAsia="en-US"/>
        </w:rPr>
        <w:t xml:space="preserve"> Общее описание вышеуказанных способов обработки данных приведено в Федеральном законе от 27.07.2006 № 152-ФЗ «О персональных данных».</w:t>
      </w:r>
    </w:p>
    <w:p w:rsidR="00242489" w:rsidRDefault="009A42A2">
      <w:pPr>
        <w:ind w:firstLine="567"/>
        <w:jc w:val="both"/>
        <w:rPr>
          <w:rFonts w:eastAsia="Calibri"/>
          <w:sz w:val="24"/>
          <w:szCs w:val="24"/>
          <w:lang w:eastAsia="en-US"/>
        </w:rPr>
      </w:pPr>
      <w:r>
        <w:rPr>
          <w:rFonts w:eastAsia="Calibri"/>
          <w:sz w:val="24"/>
          <w:szCs w:val="24"/>
          <w:lang w:eastAsia="en-US"/>
        </w:rPr>
        <w:t>Я проинформирован, что администрация города Нижнего Новгорода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42489" w:rsidRDefault="009A42A2">
      <w:pPr>
        <w:ind w:firstLine="567"/>
        <w:jc w:val="both"/>
        <w:rPr>
          <w:rFonts w:eastAsia="Calibri"/>
          <w:sz w:val="24"/>
          <w:szCs w:val="24"/>
          <w:lang w:eastAsia="en-US"/>
        </w:rPr>
      </w:pPr>
      <w:r>
        <w:rPr>
          <w:rFonts w:eastAsia="Calibri"/>
          <w:sz w:val="24"/>
          <w:szCs w:val="24"/>
          <w:lang w:eastAsia="en-US"/>
        </w:rPr>
        <w:t>Данное согласие действует до достижения целей обработки персональных данных или в течение срока хранения информации.</w:t>
      </w:r>
    </w:p>
    <w:p w:rsidR="00242489" w:rsidRDefault="009A42A2">
      <w:pPr>
        <w:ind w:firstLine="567"/>
        <w:jc w:val="both"/>
        <w:rPr>
          <w:rFonts w:eastAsia="Calibri"/>
          <w:sz w:val="28"/>
          <w:szCs w:val="28"/>
          <w:lang w:eastAsia="en-US"/>
        </w:rPr>
      </w:pPr>
      <w:r>
        <w:rPr>
          <w:rFonts w:eastAsia="Calibri"/>
          <w:sz w:val="24"/>
          <w:szCs w:val="24"/>
          <w:lang w:eastAsia="en-US"/>
        </w:rPr>
        <w:t>Данное согласие может быть отозвано в любой момент по моему письменному заявлению.</w:t>
      </w:r>
      <w:r>
        <w:rPr>
          <w:rFonts w:eastAsia="Calibri"/>
          <w:sz w:val="28"/>
          <w:szCs w:val="28"/>
          <w:lang w:eastAsia="en-US"/>
        </w:rPr>
        <w:t xml:space="preserve"> ______________________________________________________________________</w:t>
      </w:r>
    </w:p>
    <w:p w:rsidR="00242489" w:rsidRDefault="009A42A2">
      <w:pPr>
        <w:widowControl w:val="0"/>
        <w:ind w:firstLine="720"/>
        <w:jc w:val="center"/>
        <w:rPr>
          <w:sz w:val="24"/>
          <w:szCs w:val="24"/>
        </w:rPr>
      </w:pPr>
      <w:r>
        <w:rPr>
          <w:sz w:val="24"/>
          <w:szCs w:val="24"/>
        </w:rPr>
        <w:t>(Ф.И.О. полностью, подпись)</w:t>
      </w:r>
    </w:p>
    <w:p w:rsidR="00242489" w:rsidRDefault="009A42A2">
      <w:pPr>
        <w:widowControl w:val="0"/>
        <w:jc w:val="right"/>
        <w:rPr>
          <w:sz w:val="24"/>
          <w:szCs w:val="24"/>
        </w:rPr>
      </w:pPr>
      <w:r>
        <w:rPr>
          <w:sz w:val="24"/>
          <w:szCs w:val="24"/>
        </w:rPr>
        <w:t>"__" _______________ 20___ г.</w:t>
      </w:r>
    </w:p>
    <w:p w:rsidR="00242489" w:rsidRDefault="00242489">
      <w:pPr>
        <w:ind w:left="5529"/>
        <w:outlineLvl w:val="2"/>
        <w:rPr>
          <w:sz w:val="28"/>
          <w:szCs w:val="28"/>
        </w:rPr>
      </w:pPr>
    </w:p>
    <w:p w:rsidR="00242489" w:rsidRDefault="00242489">
      <w:pPr>
        <w:ind w:left="5529"/>
        <w:outlineLvl w:val="2"/>
        <w:rPr>
          <w:sz w:val="28"/>
          <w:szCs w:val="28"/>
        </w:rPr>
      </w:pPr>
    </w:p>
    <w:p w:rsidR="00242489" w:rsidRDefault="00242489">
      <w:pPr>
        <w:ind w:left="5529"/>
        <w:outlineLvl w:val="2"/>
        <w:rPr>
          <w:sz w:val="28"/>
          <w:szCs w:val="28"/>
        </w:rPr>
      </w:pPr>
    </w:p>
    <w:p w:rsidR="00242489" w:rsidRDefault="00242489">
      <w:pPr>
        <w:jc w:val="right"/>
        <w:rPr>
          <w:sz w:val="27"/>
          <w:szCs w:val="27"/>
        </w:rPr>
      </w:pPr>
    </w:p>
    <w:p w:rsidR="00242489" w:rsidRDefault="00242489">
      <w:pPr>
        <w:jc w:val="right"/>
        <w:rPr>
          <w:sz w:val="27"/>
          <w:szCs w:val="27"/>
        </w:rPr>
      </w:pPr>
    </w:p>
    <w:p w:rsidR="00242489" w:rsidRDefault="00242489">
      <w:pPr>
        <w:jc w:val="right"/>
        <w:rPr>
          <w:sz w:val="27"/>
          <w:szCs w:val="27"/>
        </w:rPr>
      </w:pPr>
    </w:p>
    <w:p w:rsidR="006202A9" w:rsidRDefault="006202A9">
      <w:pPr>
        <w:jc w:val="right"/>
        <w:rPr>
          <w:sz w:val="27"/>
          <w:szCs w:val="27"/>
        </w:rPr>
      </w:pPr>
    </w:p>
    <w:p w:rsidR="00242489" w:rsidRDefault="009A42A2">
      <w:pPr>
        <w:ind w:left="4253"/>
        <w:outlineLvl w:val="2"/>
        <w:rPr>
          <w:sz w:val="28"/>
          <w:szCs w:val="28"/>
        </w:rPr>
      </w:pPr>
      <w:r>
        <w:rPr>
          <w:sz w:val="28"/>
          <w:szCs w:val="28"/>
        </w:rPr>
        <w:lastRenderedPageBreak/>
        <w:t xml:space="preserve">Приложение № 3 </w:t>
      </w:r>
    </w:p>
    <w:p w:rsidR="00242489" w:rsidRDefault="009A42A2">
      <w:pPr>
        <w:ind w:left="4253"/>
        <w:outlineLvl w:val="2"/>
        <w:rPr>
          <w:sz w:val="28"/>
          <w:szCs w:val="28"/>
        </w:rPr>
      </w:pPr>
      <w:r>
        <w:rPr>
          <w:sz w:val="28"/>
          <w:szCs w:val="28"/>
        </w:rPr>
        <w:t xml:space="preserve">к административному регламенту </w:t>
      </w:r>
      <w:proofErr w:type="gramStart"/>
      <w:r>
        <w:rPr>
          <w:sz w:val="28"/>
          <w:szCs w:val="28"/>
        </w:rPr>
        <w:t>по</w:t>
      </w:r>
      <w:proofErr w:type="gramEnd"/>
      <w:r>
        <w:rPr>
          <w:sz w:val="28"/>
          <w:szCs w:val="28"/>
        </w:rPr>
        <w:t xml:space="preserve"> </w:t>
      </w:r>
    </w:p>
    <w:p w:rsidR="00242489" w:rsidRDefault="009A42A2">
      <w:pPr>
        <w:ind w:left="4253"/>
        <w:outlineLvl w:val="2"/>
        <w:rPr>
          <w:sz w:val="28"/>
          <w:szCs w:val="28"/>
        </w:rPr>
      </w:pPr>
      <w:r>
        <w:rPr>
          <w:sz w:val="28"/>
          <w:szCs w:val="28"/>
        </w:rPr>
        <w:t xml:space="preserve">предоставлению муниципальной услуги </w:t>
      </w:r>
    </w:p>
    <w:p w:rsidR="00242489" w:rsidRDefault="009A42A2">
      <w:pPr>
        <w:ind w:left="4253"/>
        <w:outlineLvl w:val="2"/>
        <w:rPr>
          <w:sz w:val="28"/>
          <w:szCs w:val="28"/>
        </w:rPr>
      </w:pPr>
      <w:r>
        <w:rPr>
          <w:sz w:val="28"/>
          <w:szCs w:val="28"/>
        </w:rPr>
        <w:t xml:space="preserve">«Предоставление информации об объектах </w:t>
      </w:r>
    </w:p>
    <w:p w:rsidR="00242489" w:rsidRDefault="009A42A2">
      <w:pPr>
        <w:ind w:left="4253"/>
        <w:outlineLvl w:val="2"/>
        <w:rPr>
          <w:sz w:val="28"/>
          <w:szCs w:val="28"/>
        </w:rPr>
      </w:pPr>
      <w:r>
        <w:rPr>
          <w:sz w:val="28"/>
          <w:szCs w:val="28"/>
        </w:rPr>
        <w:t>из реестра муниципального реестра»</w:t>
      </w:r>
    </w:p>
    <w:p w:rsidR="00242489" w:rsidRDefault="00242489">
      <w:pPr>
        <w:jc w:val="center"/>
        <w:rPr>
          <w:szCs w:val="28"/>
        </w:rPr>
      </w:pPr>
    </w:p>
    <w:p w:rsidR="00242489" w:rsidRDefault="009A42A2">
      <w:pPr>
        <w:jc w:val="center"/>
        <w:rPr>
          <w:sz w:val="28"/>
          <w:szCs w:val="28"/>
        </w:rPr>
      </w:pPr>
      <w:r>
        <w:rPr>
          <w:sz w:val="28"/>
          <w:szCs w:val="28"/>
        </w:rPr>
        <w:t>Блок-схема</w:t>
      </w:r>
    </w:p>
    <w:p w:rsidR="00242489" w:rsidRDefault="009A42A2">
      <w:pPr>
        <w:jc w:val="center"/>
        <w:rPr>
          <w:sz w:val="28"/>
          <w:szCs w:val="28"/>
        </w:rPr>
      </w:pPr>
      <w:r>
        <w:rPr>
          <w:sz w:val="28"/>
          <w:szCs w:val="28"/>
        </w:rPr>
        <w:t xml:space="preserve">по предоставлению муниципальной услуги «Предоставление информации </w:t>
      </w:r>
    </w:p>
    <w:p w:rsidR="00242489" w:rsidRDefault="009A42A2">
      <w:pPr>
        <w:jc w:val="center"/>
        <w:rPr>
          <w:sz w:val="28"/>
          <w:szCs w:val="28"/>
        </w:rPr>
      </w:pPr>
      <w:r>
        <w:rPr>
          <w:sz w:val="28"/>
          <w:szCs w:val="28"/>
        </w:rPr>
        <w:t>об объектах из реестра муниципального реестра»</w:t>
      </w:r>
    </w:p>
    <w:p w:rsidR="00242489" w:rsidRDefault="00242489">
      <w:pPr>
        <w:jc w:val="right"/>
        <w:rPr>
          <w:sz w:val="27"/>
          <w:szCs w:val="27"/>
        </w:rPr>
      </w:pPr>
    </w:p>
    <w:p w:rsidR="00242489" w:rsidRDefault="00242489">
      <w:pPr>
        <w:jc w:val="right"/>
        <w:rPr>
          <w:sz w:val="28"/>
          <w:szCs w:val="28"/>
        </w:rPr>
      </w:pPr>
    </w:p>
    <w:p w:rsidR="00242489" w:rsidRDefault="00242489">
      <w:pPr>
        <w:jc w:val="right"/>
        <w:rPr>
          <w:sz w:val="28"/>
          <w:szCs w:val="28"/>
        </w:rPr>
      </w:pPr>
    </w:p>
    <w:p w:rsidR="00242489" w:rsidRDefault="00242489">
      <w:pPr>
        <w:jc w:val="right"/>
        <w:rPr>
          <w:sz w:val="28"/>
          <w:szCs w:val="28"/>
        </w:rPr>
      </w:pPr>
    </w:p>
    <w:p w:rsidR="00242489" w:rsidRDefault="00242489">
      <w:pPr>
        <w:jc w:val="right"/>
        <w:rPr>
          <w:sz w:val="28"/>
          <w:szCs w:val="28"/>
        </w:rPr>
      </w:pPr>
      <w:r>
        <w:rPr>
          <w:sz w:val="28"/>
          <w:szCs w:val="28"/>
        </w:rPr>
        <w:pict>
          <v:shape id="_x0000_s1027" type="#_x0000_t75" style="position:absolute;left:0;text-align:left;margin-left:0;margin-top:0;width:50pt;height:50pt;z-index:251658240;visibility:hidden#_x0000_t75" filled="t" stroked="t">
            <v:stroke joinstyle="round"/>
            <v:path o:extrusionok="t" gradientshapeok="f" o:connecttype="segments"/>
            <o:lock v:ext="edit" aspectratio="f" selection="t"/>
          </v:shape>
        </w:pict>
      </w:r>
      <w:r w:rsidR="001071F7" w:rsidRPr="00242489">
        <w:rPr>
          <w:sz w:val="28"/>
          <w:szCs w:val="28"/>
        </w:rPr>
        <w:pict>
          <v:shape id="_x0000_i1026" type="#_x0000_t75" style="width:496.5pt;height:514.5pt;mso-wrap-distance-left:0;mso-wrap-distance-top:0;mso-wrap-distance-right:0;mso-wrap-distance-bottom:0">
            <v:imagedata r:id="rId11" o:title=""/>
            <v:path textboxrect="0,0,0,0"/>
          </v:shape>
        </w:pict>
      </w:r>
    </w:p>
    <w:p w:rsidR="00242489" w:rsidRDefault="00242489">
      <w:pPr>
        <w:ind w:left="4253"/>
        <w:outlineLvl w:val="2"/>
        <w:rPr>
          <w:sz w:val="28"/>
          <w:szCs w:val="28"/>
        </w:rPr>
      </w:pPr>
    </w:p>
    <w:p w:rsidR="00242489" w:rsidRDefault="009A42A2">
      <w:pPr>
        <w:ind w:left="4253"/>
        <w:outlineLvl w:val="2"/>
        <w:rPr>
          <w:sz w:val="28"/>
          <w:szCs w:val="28"/>
        </w:rPr>
      </w:pPr>
      <w:r>
        <w:rPr>
          <w:sz w:val="28"/>
          <w:szCs w:val="28"/>
        </w:rPr>
        <w:lastRenderedPageBreak/>
        <w:t xml:space="preserve">Приложение № 4 </w:t>
      </w:r>
    </w:p>
    <w:p w:rsidR="00242489" w:rsidRDefault="009A42A2">
      <w:pPr>
        <w:ind w:left="4253"/>
        <w:outlineLvl w:val="2"/>
        <w:rPr>
          <w:sz w:val="28"/>
          <w:szCs w:val="28"/>
        </w:rPr>
      </w:pPr>
      <w:r>
        <w:rPr>
          <w:sz w:val="28"/>
          <w:szCs w:val="28"/>
        </w:rPr>
        <w:t xml:space="preserve">к административному регламенту </w:t>
      </w:r>
      <w:proofErr w:type="gramStart"/>
      <w:r>
        <w:rPr>
          <w:sz w:val="28"/>
          <w:szCs w:val="28"/>
        </w:rPr>
        <w:t>по</w:t>
      </w:r>
      <w:proofErr w:type="gramEnd"/>
      <w:r>
        <w:rPr>
          <w:sz w:val="28"/>
          <w:szCs w:val="28"/>
        </w:rPr>
        <w:t xml:space="preserve"> </w:t>
      </w:r>
    </w:p>
    <w:p w:rsidR="00242489" w:rsidRDefault="009A42A2">
      <w:pPr>
        <w:ind w:left="4253"/>
        <w:outlineLvl w:val="2"/>
        <w:rPr>
          <w:sz w:val="28"/>
          <w:szCs w:val="28"/>
        </w:rPr>
      </w:pPr>
      <w:r>
        <w:rPr>
          <w:sz w:val="28"/>
          <w:szCs w:val="28"/>
        </w:rPr>
        <w:t xml:space="preserve">предоставлению муниципальной услуги </w:t>
      </w:r>
    </w:p>
    <w:p w:rsidR="00242489" w:rsidRDefault="009A42A2">
      <w:pPr>
        <w:ind w:left="4253"/>
        <w:outlineLvl w:val="2"/>
        <w:rPr>
          <w:sz w:val="28"/>
          <w:szCs w:val="28"/>
        </w:rPr>
      </w:pPr>
      <w:r>
        <w:rPr>
          <w:sz w:val="28"/>
          <w:szCs w:val="28"/>
        </w:rPr>
        <w:t xml:space="preserve">«Предоставление информации об объектах </w:t>
      </w:r>
    </w:p>
    <w:p w:rsidR="00242489" w:rsidRDefault="009A42A2">
      <w:pPr>
        <w:ind w:left="4253"/>
        <w:outlineLvl w:val="2"/>
        <w:rPr>
          <w:sz w:val="28"/>
          <w:szCs w:val="28"/>
        </w:rPr>
      </w:pPr>
      <w:r>
        <w:rPr>
          <w:sz w:val="28"/>
          <w:szCs w:val="28"/>
        </w:rPr>
        <w:t>из реестра муниципального реестра»</w:t>
      </w:r>
    </w:p>
    <w:p w:rsidR="00242489" w:rsidRDefault="00242489">
      <w:pPr>
        <w:pStyle w:val="ConsPlusNormal0"/>
        <w:jc w:val="right"/>
        <w:rPr>
          <w:rFonts w:ascii="Times New Roman" w:hAnsi="Times New Roman" w:cs="Times New Roman"/>
          <w:sz w:val="24"/>
          <w:szCs w:val="24"/>
        </w:rPr>
      </w:pPr>
    </w:p>
    <w:p w:rsidR="00242489" w:rsidRDefault="009A42A2">
      <w:pPr>
        <w:pStyle w:val="ConsPlusNormal0"/>
        <w:jc w:val="right"/>
        <w:rPr>
          <w:rFonts w:ascii="Times New Roman" w:hAnsi="Times New Roman" w:cs="Times New Roman"/>
          <w:sz w:val="24"/>
          <w:szCs w:val="24"/>
        </w:rPr>
      </w:pPr>
      <w:r>
        <w:rPr>
          <w:rFonts w:ascii="Times New Roman" w:hAnsi="Times New Roman" w:cs="Times New Roman"/>
          <w:sz w:val="24"/>
          <w:szCs w:val="24"/>
        </w:rPr>
        <w:t>Кому __________________________________</w:t>
      </w:r>
    </w:p>
    <w:p w:rsidR="00242489" w:rsidRDefault="009A42A2">
      <w:pPr>
        <w:pStyle w:val="ConsPlusNormal0"/>
        <w:jc w:val="center"/>
        <w:rPr>
          <w:rFonts w:ascii="Times New Roman" w:hAnsi="Times New Roman" w:cs="Times New Roman"/>
          <w:sz w:val="24"/>
          <w:szCs w:val="24"/>
        </w:rPr>
      </w:pPr>
      <w:r>
        <w:rPr>
          <w:rFonts w:ascii="Times New Roman" w:hAnsi="Times New Roman" w:cs="Times New Roman"/>
          <w:sz w:val="24"/>
          <w:szCs w:val="24"/>
        </w:rPr>
        <w:t xml:space="preserve">                                                                                       (ФИО заявителя)</w:t>
      </w:r>
    </w:p>
    <w:p w:rsidR="00242489" w:rsidRDefault="009A42A2">
      <w:pPr>
        <w:pStyle w:val="ConsPlusNormal0"/>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242489" w:rsidRDefault="009A42A2">
      <w:pPr>
        <w:pStyle w:val="ConsPlusNormal0"/>
        <w:ind w:firstLine="5387"/>
        <w:jc w:val="right"/>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w:t>
      </w:r>
    </w:p>
    <w:p w:rsidR="00242489" w:rsidRDefault="009A42A2">
      <w:pPr>
        <w:pStyle w:val="ConsPlusNormal0"/>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242489" w:rsidRDefault="00242489">
      <w:pPr>
        <w:pStyle w:val="ConsPlusNormal0"/>
        <w:jc w:val="center"/>
        <w:rPr>
          <w:rFonts w:ascii="Times New Roman" w:hAnsi="Times New Roman" w:cs="Times New Roman"/>
          <w:sz w:val="24"/>
          <w:szCs w:val="24"/>
        </w:rPr>
      </w:pPr>
    </w:p>
    <w:p w:rsidR="00242489" w:rsidRDefault="009A42A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Уведомление</w:t>
      </w:r>
    </w:p>
    <w:p w:rsidR="00242489" w:rsidRDefault="009A42A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об отказе в приеме документов для предоставления услуги</w:t>
      </w:r>
    </w:p>
    <w:p w:rsidR="00242489" w:rsidRDefault="00242489">
      <w:pPr>
        <w:pStyle w:val="ConsPlusNormal0"/>
        <w:jc w:val="center"/>
        <w:rPr>
          <w:rFonts w:ascii="Times New Roman" w:hAnsi="Times New Roman" w:cs="Times New Roman"/>
          <w:sz w:val="24"/>
          <w:szCs w:val="24"/>
        </w:rPr>
      </w:pPr>
    </w:p>
    <w:p w:rsidR="00242489" w:rsidRDefault="009A42A2">
      <w:pPr>
        <w:ind w:firstLine="709"/>
        <w:jc w:val="both"/>
        <w:rPr>
          <w:sz w:val="24"/>
          <w:szCs w:val="24"/>
        </w:rPr>
      </w:pPr>
      <w:r>
        <w:rPr>
          <w:sz w:val="24"/>
          <w:szCs w:val="24"/>
        </w:rP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w:t>
      </w:r>
      <w:r>
        <w:rPr>
          <w:color w:val="000000" w:themeColor="text1"/>
          <w:sz w:val="24"/>
          <w:szCs w:val="24"/>
        </w:rPr>
        <w:t>2.9.1.</w:t>
      </w:r>
      <w:r>
        <w:rPr>
          <w:sz w:val="24"/>
          <w:szCs w:val="24"/>
        </w:rPr>
        <w:t xml:space="preserve"> Административного регламента предоставления муниципальной услуги «Предоставление информации об объектах из реестра муниципального реестра», утвержденного постановлением администрации __________________ </w:t>
      </w:r>
      <w:proofErr w:type="spellStart"/>
      <w:proofErr w:type="gramStart"/>
      <w:r>
        <w:rPr>
          <w:sz w:val="24"/>
          <w:szCs w:val="24"/>
        </w:rPr>
        <w:t>от</w:t>
      </w:r>
      <w:proofErr w:type="gramEnd"/>
      <w:r>
        <w:rPr>
          <w:sz w:val="24"/>
          <w:szCs w:val="24"/>
        </w:rPr>
        <w:t>_________</w:t>
      </w:r>
      <w:proofErr w:type="spellEnd"/>
      <w:r>
        <w:rPr>
          <w:sz w:val="24"/>
          <w:szCs w:val="24"/>
        </w:rPr>
        <w:t>, а именно:</w:t>
      </w:r>
    </w:p>
    <w:p w:rsidR="00242489" w:rsidRDefault="009A42A2">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заявление не соответствует требованиям Административного регламента;</w:t>
      </w:r>
    </w:p>
    <w:p w:rsidR="00242489" w:rsidRDefault="009A42A2">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к заявлению не приложены документы, предусмотренные Административным регламентом;</w:t>
      </w:r>
    </w:p>
    <w:p w:rsidR="00242489" w:rsidRDefault="009A42A2">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наличие в представленных документах недостоверных и (или) противоречивых сведений;</w:t>
      </w:r>
    </w:p>
    <w:p w:rsidR="00242489" w:rsidRDefault="009A42A2">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подача заявления от имени заявителя неуполномоченным на то лицом;</w:t>
      </w:r>
    </w:p>
    <w:p w:rsidR="00242489" w:rsidRDefault="009A42A2">
      <w:pPr>
        <w:pStyle w:val="ConsPlusNorm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не установление личности лица, обратившегося за оказанием услуги (</w:t>
      </w:r>
      <w:proofErr w:type="spellStart"/>
      <w:r>
        <w:rPr>
          <w:rFonts w:ascii="Times New Roman" w:hAnsi="Times New Roman" w:cs="Times New Roman"/>
          <w:sz w:val="24"/>
          <w:szCs w:val="24"/>
        </w:rPr>
        <w:t>непредъявление</w:t>
      </w:r>
      <w:proofErr w:type="spellEnd"/>
      <w:r>
        <w:rPr>
          <w:rFonts w:ascii="Times New Roman" w:hAnsi="Times New Roman" w:cs="Times New Roman"/>
          <w:sz w:val="24"/>
          <w:szCs w:val="24"/>
        </w:rPr>
        <w:t xml:space="preserve"> данным лицом паспорта или иного документа, удостоверяющего его личность в соответствии с законодательством Российской Федерации, отказ данного лица предъявить паспорт или иной документ, удостоверяющий его личность в соответствии с законодательством Российской Федерации, предъявление паспорта или иного документа, удостоверяющего личность в соответствии с законодательством Российской Федерации, с истекшим сроком действия);</w:t>
      </w:r>
      <w:proofErr w:type="gramEnd"/>
    </w:p>
    <w:p w:rsidR="00242489" w:rsidRDefault="009A42A2">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отсутствие документов, подтверждающих полномочия уполномоченного или законного представителя заявителя на представление заявления и документов, необходимых для предоставления муниципальной услуги либо отказ указанного лица предъявить такие документы в случае представления заявления и документов лично этим лицом.</w:t>
      </w:r>
    </w:p>
    <w:p w:rsidR="00242489" w:rsidRDefault="009A42A2">
      <w:pPr>
        <w:ind w:firstLine="709"/>
        <w:contextualSpacing/>
        <w:jc w:val="both"/>
        <w:rPr>
          <w:sz w:val="24"/>
          <w:szCs w:val="24"/>
        </w:rPr>
      </w:pPr>
      <w:r>
        <w:rPr>
          <w:sz w:val="24"/>
          <w:szCs w:val="24"/>
        </w:rPr>
        <w:t xml:space="preserve">В соответствии с пунктом 2.9.1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w:t>
      </w:r>
      <w:proofErr w:type="gramStart"/>
      <w:r>
        <w:rPr>
          <w:sz w:val="24"/>
          <w:szCs w:val="24"/>
        </w:rPr>
        <w:t>имеете право повторно обратится</w:t>
      </w:r>
      <w:proofErr w:type="gramEnd"/>
      <w:r>
        <w:rPr>
          <w:sz w:val="24"/>
          <w:szCs w:val="24"/>
        </w:rPr>
        <w:t xml:space="preserve"> за предоставлением муниципальной услуги.</w:t>
      </w:r>
    </w:p>
    <w:p w:rsidR="00242489" w:rsidRDefault="00242489">
      <w:pPr>
        <w:ind w:firstLine="709"/>
        <w:contextualSpacing/>
        <w:jc w:val="both"/>
        <w:rPr>
          <w:sz w:val="24"/>
          <w:szCs w:val="24"/>
        </w:rPr>
      </w:pPr>
    </w:p>
    <w:tbl>
      <w:tblPr>
        <w:tblW w:w="10207" w:type="dxa"/>
        <w:tblInd w:w="-80" w:type="dxa"/>
        <w:tblLayout w:type="fixed"/>
        <w:tblCellMar>
          <w:left w:w="62" w:type="dxa"/>
          <w:right w:w="62" w:type="dxa"/>
        </w:tblCellMar>
        <w:tblLook w:val="0000"/>
      </w:tblPr>
      <w:tblGrid>
        <w:gridCol w:w="3850"/>
        <w:gridCol w:w="2670"/>
        <w:gridCol w:w="3687"/>
      </w:tblGrid>
      <w:tr w:rsidR="00242489">
        <w:tc>
          <w:tcPr>
            <w:tcW w:w="3850" w:type="dxa"/>
            <w:tcBorders>
              <w:top w:val="none" w:sz="4" w:space="0" w:color="000000"/>
              <w:left w:val="none" w:sz="4" w:space="0" w:color="000000"/>
              <w:bottom w:val="none" w:sz="4" w:space="0" w:color="000000"/>
              <w:right w:val="none" w:sz="4" w:space="0" w:color="000000"/>
            </w:tcBorders>
          </w:tcPr>
          <w:p w:rsidR="00242489" w:rsidRDefault="009A42A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_________________________</w:t>
            </w:r>
          </w:p>
          <w:p w:rsidR="00242489" w:rsidRDefault="009A42A2">
            <w:pPr>
              <w:pStyle w:val="ConsPlusNormal0"/>
              <w:ind w:firstLine="0"/>
              <w:jc w:val="center"/>
              <w:rPr>
                <w:rFonts w:ascii="Times New Roman" w:hAnsi="Times New Roman" w:cs="Times New Roman"/>
                <w:sz w:val="18"/>
                <w:szCs w:val="18"/>
              </w:rPr>
            </w:pPr>
            <w:r>
              <w:rPr>
                <w:rFonts w:ascii="Times New Roman" w:hAnsi="Times New Roman" w:cs="Times New Roman"/>
                <w:sz w:val="18"/>
                <w:szCs w:val="18"/>
              </w:rPr>
              <w:t>(ФИО заявителя)</w:t>
            </w:r>
          </w:p>
        </w:tc>
        <w:tc>
          <w:tcPr>
            <w:tcW w:w="2670" w:type="dxa"/>
            <w:tcBorders>
              <w:top w:val="none" w:sz="4" w:space="0" w:color="000000"/>
              <w:left w:val="none" w:sz="4" w:space="0" w:color="000000"/>
              <w:bottom w:val="none" w:sz="4" w:space="0" w:color="000000"/>
              <w:right w:val="none" w:sz="4" w:space="0" w:color="000000"/>
            </w:tcBorders>
          </w:tcPr>
          <w:p w:rsidR="00242489" w:rsidRDefault="009A42A2">
            <w:pPr>
              <w:pStyle w:val="ConsPlusNormal0"/>
              <w:jc w:val="center"/>
              <w:rPr>
                <w:rFonts w:ascii="Times New Roman" w:hAnsi="Times New Roman" w:cs="Times New Roman"/>
                <w:sz w:val="24"/>
                <w:szCs w:val="24"/>
              </w:rPr>
            </w:pPr>
            <w:r>
              <w:rPr>
                <w:rFonts w:ascii="Times New Roman" w:hAnsi="Times New Roman" w:cs="Times New Roman"/>
                <w:sz w:val="24"/>
                <w:szCs w:val="24"/>
              </w:rPr>
              <w:t>_______________</w:t>
            </w:r>
          </w:p>
          <w:p w:rsidR="00242489" w:rsidRDefault="009A42A2">
            <w:pPr>
              <w:pStyle w:val="ConsPlusNormal0"/>
              <w:jc w:val="center"/>
              <w:rPr>
                <w:rFonts w:ascii="Times New Roman" w:hAnsi="Times New Roman" w:cs="Times New Roman"/>
                <w:sz w:val="18"/>
                <w:szCs w:val="18"/>
              </w:rPr>
            </w:pPr>
            <w:r>
              <w:rPr>
                <w:rFonts w:ascii="Times New Roman" w:hAnsi="Times New Roman" w:cs="Times New Roman"/>
                <w:sz w:val="18"/>
                <w:szCs w:val="18"/>
              </w:rPr>
              <w:t>(подпись)</w:t>
            </w:r>
          </w:p>
        </w:tc>
        <w:tc>
          <w:tcPr>
            <w:tcW w:w="3687" w:type="dxa"/>
            <w:tcBorders>
              <w:top w:val="none" w:sz="4" w:space="0" w:color="000000"/>
              <w:left w:val="none" w:sz="4" w:space="0" w:color="000000"/>
              <w:bottom w:val="none" w:sz="4" w:space="0" w:color="000000"/>
              <w:right w:val="none" w:sz="4" w:space="0" w:color="000000"/>
            </w:tcBorders>
          </w:tcPr>
          <w:p w:rsidR="00242489" w:rsidRDefault="009A42A2">
            <w:pPr>
              <w:pStyle w:val="ConsPlusNormal0"/>
              <w:jc w:val="center"/>
              <w:rPr>
                <w:rFonts w:ascii="Times New Roman" w:hAnsi="Times New Roman" w:cs="Times New Roman"/>
                <w:sz w:val="24"/>
                <w:szCs w:val="24"/>
              </w:rPr>
            </w:pPr>
            <w:r>
              <w:rPr>
                <w:rFonts w:ascii="Times New Roman" w:hAnsi="Times New Roman" w:cs="Times New Roman"/>
                <w:sz w:val="24"/>
                <w:szCs w:val="24"/>
              </w:rPr>
              <w:t>__________________</w:t>
            </w:r>
          </w:p>
          <w:p w:rsidR="00242489" w:rsidRDefault="009A42A2">
            <w:pPr>
              <w:pStyle w:val="ConsPlusNormal0"/>
              <w:jc w:val="center"/>
              <w:rPr>
                <w:rFonts w:ascii="Times New Roman" w:hAnsi="Times New Roman" w:cs="Times New Roman"/>
                <w:sz w:val="18"/>
                <w:szCs w:val="18"/>
              </w:rPr>
            </w:pPr>
            <w:r>
              <w:rPr>
                <w:rFonts w:ascii="Times New Roman" w:hAnsi="Times New Roman" w:cs="Times New Roman"/>
                <w:sz w:val="18"/>
                <w:szCs w:val="18"/>
              </w:rPr>
              <w:t>(дата)</w:t>
            </w:r>
          </w:p>
        </w:tc>
      </w:tr>
      <w:tr w:rsidR="00242489">
        <w:tc>
          <w:tcPr>
            <w:tcW w:w="3850" w:type="dxa"/>
            <w:tcBorders>
              <w:top w:val="none" w:sz="4" w:space="0" w:color="000000"/>
              <w:left w:val="none" w:sz="4" w:space="0" w:color="000000"/>
              <w:bottom w:val="none" w:sz="4" w:space="0" w:color="000000"/>
              <w:right w:val="none" w:sz="4" w:space="0" w:color="000000"/>
            </w:tcBorders>
          </w:tcPr>
          <w:p w:rsidR="00242489" w:rsidRDefault="009A42A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_________________________</w:t>
            </w:r>
          </w:p>
          <w:p w:rsidR="00242489" w:rsidRDefault="009A42A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18"/>
                <w:szCs w:val="18"/>
              </w:rPr>
              <w:t>ФИО сотрудника ГБУ НО "УМФЦ")</w:t>
            </w:r>
          </w:p>
        </w:tc>
        <w:tc>
          <w:tcPr>
            <w:tcW w:w="2670" w:type="dxa"/>
            <w:tcBorders>
              <w:top w:val="none" w:sz="4" w:space="0" w:color="000000"/>
              <w:left w:val="none" w:sz="4" w:space="0" w:color="000000"/>
              <w:bottom w:val="none" w:sz="4" w:space="0" w:color="000000"/>
              <w:right w:val="none" w:sz="4" w:space="0" w:color="000000"/>
            </w:tcBorders>
          </w:tcPr>
          <w:p w:rsidR="00242489" w:rsidRDefault="009A42A2">
            <w:pPr>
              <w:pStyle w:val="ConsPlusNormal0"/>
              <w:jc w:val="center"/>
              <w:rPr>
                <w:rFonts w:ascii="Times New Roman" w:hAnsi="Times New Roman" w:cs="Times New Roman"/>
                <w:sz w:val="24"/>
                <w:szCs w:val="24"/>
              </w:rPr>
            </w:pPr>
            <w:r>
              <w:rPr>
                <w:rFonts w:ascii="Times New Roman" w:hAnsi="Times New Roman" w:cs="Times New Roman"/>
                <w:sz w:val="24"/>
                <w:szCs w:val="24"/>
              </w:rPr>
              <w:t>_______________</w:t>
            </w:r>
          </w:p>
          <w:p w:rsidR="00242489" w:rsidRDefault="009A42A2">
            <w:pPr>
              <w:pStyle w:val="ConsPlusNormal0"/>
              <w:jc w:val="center"/>
              <w:rPr>
                <w:rFonts w:ascii="Times New Roman" w:hAnsi="Times New Roman" w:cs="Times New Roman"/>
                <w:sz w:val="18"/>
                <w:szCs w:val="18"/>
              </w:rPr>
            </w:pPr>
            <w:r>
              <w:rPr>
                <w:rFonts w:ascii="Times New Roman" w:hAnsi="Times New Roman" w:cs="Times New Roman"/>
                <w:sz w:val="18"/>
                <w:szCs w:val="18"/>
              </w:rPr>
              <w:t>(подпись)</w:t>
            </w:r>
          </w:p>
        </w:tc>
        <w:tc>
          <w:tcPr>
            <w:tcW w:w="3687" w:type="dxa"/>
            <w:tcBorders>
              <w:top w:val="none" w:sz="4" w:space="0" w:color="000000"/>
              <w:left w:val="none" w:sz="4" w:space="0" w:color="000000"/>
              <w:bottom w:val="none" w:sz="4" w:space="0" w:color="000000"/>
              <w:right w:val="none" w:sz="4" w:space="0" w:color="000000"/>
            </w:tcBorders>
          </w:tcPr>
          <w:p w:rsidR="00242489" w:rsidRDefault="009A42A2">
            <w:pPr>
              <w:pStyle w:val="ConsPlusNormal0"/>
              <w:jc w:val="center"/>
              <w:rPr>
                <w:rFonts w:ascii="Times New Roman" w:hAnsi="Times New Roman" w:cs="Times New Roman"/>
                <w:sz w:val="24"/>
                <w:szCs w:val="24"/>
              </w:rPr>
            </w:pPr>
            <w:r>
              <w:rPr>
                <w:rFonts w:ascii="Times New Roman" w:hAnsi="Times New Roman" w:cs="Times New Roman"/>
                <w:sz w:val="24"/>
                <w:szCs w:val="24"/>
              </w:rPr>
              <w:t>__________________</w:t>
            </w:r>
          </w:p>
          <w:p w:rsidR="00242489" w:rsidRDefault="009A42A2">
            <w:pPr>
              <w:pStyle w:val="ConsPlusNormal0"/>
              <w:jc w:val="center"/>
              <w:rPr>
                <w:rFonts w:ascii="Times New Roman" w:hAnsi="Times New Roman" w:cs="Times New Roman"/>
                <w:sz w:val="18"/>
                <w:szCs w:val="18"/>
              </w:rPr>
            </w:pPr>
            <w:r>
              <w:rPr>
                <w:rFonts w:ascii="Times New Roman" w:hAnsi="Times New Roman" w:cs="Times New Roman"/>
                <w:sz w:val="18"/>
                <w:szCs w:val="18"/>
              </w:rPr>
              <w:t>(дата)</w:t>
            </w:r>
          </w:p>
        </w:tc>
      </w:tr>
      <w:tr w:rsidR="00242489">
        <w:tc>
          <w:tcPr>
            <w:tcW w:w="10207" w:type="dxa"/>
            <w:gridSpan w:val="3"/>
            <w:tcBorders>
              <w:top w:val="none" w:sz="4" w:space="0" w:color="000000"/>
              <w:left w:val="none" w:sz="4" w:space="0" w:color="000000"/>
              <w:bottom w:val="none" w:sz="4" w:space="0" w:color="000000"/>
              <w:right w:val="none" w:sz="4" w:space="0" w:color="000000"/>
            </w:tcBorders>
          </w:tcPr>
          <w:p w:rsidR="00242489" w:rsidRDefault="00242489">
            <w:pPr>
              <w:pStyle w:val="ConsPlusNormal0"/>
              <w:ind w:firstLine="0"/>
              <w:jc w:val="both"/>
              <w:rPr>
                <w:rFonts w:ascii="Times New Roman" w:hAnsi="Times New Roman" w:cs="Times New Roman"/>
                <w:sz w:val="24"/>
                <w:szCs w:val="24"/>
              </w:rPr>
            </w:pPr>
          </w:p>
        </w:tc>
      </w:tr>
    </w:tbl>
    <w:p w:rsidR="00242489" w:rsidRDefault="009A42A2">
      <w:pPr>
        <w:ind w:right="9071"/>
        <w:contextualSpacing/>
        <w:jc w:val="right"/>
        <w:rPr>
          <w:sz w:val="28"/>
          <w:szCs w:val="28"/>
        </w:rPr>
      </w:pPr>
      <w:r>
        <w:rPr>
          <w:sz w:val="24"/>
          <w:szCs w:val="24"/>
        </w:rPr>
        <w:t>М.П.</w:t>
      </w:r>
    </w:p>
    <w:p w:rsidR="00242489" w:rsidRDefault="00242489">
      <w:pPr>
        <w:jc w:val="right"/>
        <w:rPr>
          <w:sz w:val="28"/>
          <w:szCs w:val="28"/>
        </w:rPr>
      </w:pPr>
    </w:p>
    <w:sectPr w:rsidR="00242489" w:rsidSect="00242489">
      <w:headerReference w:type="default" r:id="rId12"/>
      <w:footerReference w:type="default" r:id="rId13"/>
      <w:type w:val="continuous"/>
      <w:pgSz w:w="11907" w:h="16834"/>
      <w:pgMar w:top="993" w:right="851" w:bottom="993" w:left="1134" w:header="289" w:footer="2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682" w:rsidRDefault="00EB6682">
      <w:r>
        <w:separator/>
      </w:r>
    </w:p>
  </w:endnote>
  <w:endnote w:type="continuationSeparator" w:id="0">
    <w:p w:rsidR="00EB6682" w:rsidRDefault="00EB6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2A2" w:rsidRDefault="009A42A2">
    <w:pPr>
      <w:pStyle w:val="Footer"/>
      <w:jc w:val="right"/>
    </w:pPr>
  </w:p>
  <w:p w:rsidR="009A42A2" w:rsidRDefault="009A42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682" w:rsidRDefault="00EB6682">
      <w:r>
        <w:separator/>
      </w:r>
    </w:p>
  </w:footnote>
  <w:footnote w:type="continuationSeparator" w:id="0">
    <w:p w:rsidR="00EB6682" w:rsidRDefault="00EB6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682661"/>
      <w:docPartObj>
        <w:docPartGallery w:val="Page Numbers (Top of Page)"/>
        <w:docPartUnique/>
      </w:docPartObj>
    </w:sdtPr>
    <w:sdtContent>
      <w:p w:rsidR="009A42A2" w:rsidRDefault="009A42A2">
        <w:pPr>
          <w:pStyle w:val="Header"/>
          <w:jc w:val="center"/>
        </w:pPr>
        <w:r>
          <w:rPr>
            <w:sz w:val="28"/>
            <w:szCs w:val="28"/>
          </w:rPr>
          <w:fldChar w:fldCharType="begin"/>
        </w:r>
        <w:r>
          <w:rPr>
            <w:sz w:val="28"/>
            <w:szCs w:val="28"/>
          </w:rPr>
          <w:instrText>PAGE   \* MERGEFORMAT</w:instrText>
        </w:r>
        <w:r>
          <w:rPr>
            <w:sz w:val="28"/>
            <w:szCs w:val="28"/>
          </w:rPr>
          <w:fldChar w:fldCharType="separate"/>
        </w:r>
        <w:r w:rsidR="006202A9">
          <w:rPr>
            <w:noProof/>
            <w:sz w:val="28"/>
            <w:szCs w:val="28"/>
          </w:rPr>
          <w:t>32</w:t>
        </w:r>
        <w:r>
          <w:rPr>
            <w:sz w:val="28"/>
            <w:szCs w:val="28"/>
          </w:rPr>
          <w:fldChar w:fldCharType="end"/>
        </w:r>
      </w:p>
    </w:sdtContent>
  </w:sdt>
  <w:p w:rsidR="009A42A2" w:rsidRDefault="009A42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59A7"/>
    <w:multiLevelType w:val="hybridMultilevel"/>
    <w:tmpl w:val="350697EC"/>
    <w:lvl w:ilvl="0" w:tplc="CE9E072A">
      <w:start w:val="1"/>
      <w:numFmt w:val="decimal"/>
      <w:lvlText w:val="%1."/>
      <w:lvlJc w:val="left"/>
      <w:pPr>
        <w:tabs>
          <w:tab w:val="num" w:pos="927"/>
        </w:tabs>
        <w:ind w:left="927" w:hanging="360"/>
      </w:pPr>
      <w:rPr>
        <w:rFonts w:hint="default"/>
      </w:rPr>
    </w:lvl>
    <w:lvl w:ilvl="1" w:tplc="18E0BFAC">
      <w:start w:val="1"/>
      <w:numFmt w:val="bullet"/>
      <w:lvlText w:val="o"/>
      <w:lvlJc w:val="left"/>
      <w:pPr>
        <w:ind w:left="1440" w:hanging="360"/>
      </w:pPr>
      <w:rPr>
        <w:rFonts w:ascii="Courier New" w:eastAsia="Courier New" w:hAnsi="Courier New" w:cs="Courier New" w:hint="default"/>
      </w:rPr>
    </w:lvl>
    <w:lvl w:ilvl="2" w:tplc="A2A63B42">
      <w:start w:val="1"/>
      <w:numFmt w:val="bullet"/>
      <w:lvlText w:val="§"/>
      <w:lvlJc w:val="left"/>
      <w:pPr>
        <w:ind w:left="2160" w:hanging="360"/>
      </w:pPr>
      <w:rPr>
        <w:rFonts w:ascii="Wingdings" w:eastAsia="Wingdings" w:hAnsi="Wingdings" w:cs="Wingdings" w:hint="default"/>
      </w:rPr>
    </w:lvl>
    <w:lvl w:ilvl="3" w:tplc="AE4C2720">
      <w:start w:val="1"/>
      <w:numFmt w:val="bullet"/>
      <w:lvlText w:val="·"/>
      <w:lvlJc w:val="left"/>
      <w:pPr>
        <w:ind w:left="2880" w:hanging="360"/>
      </w:pPr>
      <w:rPr>
        <w:rFonts w:ascii="Symbol" w:eastAsia="Symbol" w:hAnsi="Symbol" w:cs="Symbol" w:hint="default"/>
      </w:rPr>
    </w:lvl>
    <w:lvl w:ilvl="4" w:tplc="4044EAD2">
      <w:start w:val="1"/>
      <w:numFmt w:val="bullet"/>
      <w:lvlText w:val="o"/>
      <w:lvlJc w:val="left"/>
      <w:pPr>
        <w:ind w:left="3600" w:hanging="360"/>
      </w:pPr>
      <w:rPr>
        <w:rFonts w:ascii="Courier New" w:eastAsia="Courier New" w:hAnsi="Courier New" w:cs="Courier New" w:hint="default"/>
      </w:rPr>
    </w:lvl>
    <w:lvl w:ilvl="5" w:tplc="1960C9AA">
      <w:start w:val="1"/>
      <w:numFmt w:val="bullet"/>
      <w:lvlText w:val="§"/>
      <w:lvlJc w:val="left"/>
      <w:pPr>
        <w:ind w:left="4320" w:hanging="360"/>
      </w:pPr>
      <w:rPr>
        <w:rFonts w:ascii="Wingdings" w:eastAsia="Wingdings" w:hAnsi="Wingdings" w:cs="Wingdings" w:hint="default"/>
      </w:rPr>
    </w:lvl>
    <w:lvl w:ilvl="6" w:tplc="F364EEB4">
      <w:start w:val="1"/>
      <w:numFmt w:val="bullet"/>
      <w:lvlText w:val="·"/>
      <w:lvlJc w:val="left"/>
      <w:pPr>
        <w:ind w:left="5040" w:hanging="360"/>
      </w:pPr>
      <w:rPr>
        <w:rFonts w:ascii="Symbol" w:eastAsia="Symbol" w:hAnsi="Symbol" w:cs="Symbol" w:hint="default"/>
      </w:rPr>
    </w:lvl>
    <w:lvl w:ilvl="7" w:tplc="F0EAC3E0">
      <w:start w:val="1"/>
      <w:numFmt w:val="bullet"/>
      <w:lvlText w:val="o"/>
      <w:lvlJc w:val="left"/>
      <w:pPr>
        <w:ind w:left="5760" w:hanging="360"/>
      </w:pPr>
      <w:rPr>
        <w:rFonts w:ascii="Courier New" w:eastAsia="Courier New" w:hAnsi="Courier New" w:cs="Courier New" w:hint="default"/>
      </w:rPr>
    </w:lvl>
    <w:lvl w:ilvl="8" w:tplc="1B54A902">
      <w:start w:val="1"/>
      <w:numFmt w:val="bullet"/>
      <w:lvlText w:val="§"/>
      <w:lvlJc w:val="left"/>
      <w:pPr>
        <w:ind w:left="6480" w:hanging="360"/>
      </w:pPr>
      <w:rPr>
        <w:rFonts w:ascii="Wingdings" w:eastAsia="Wingdings" w:hAnsi="Wingdings" w:cs="Wingdings" w:hint="default"/>
      </w:rPr>
    </w:lvl>
  </w:abstractNum>
  <w:abstractNum w:abstractNumId="1">
    <w:nsid w:val="0E045276"/>
    <w:multiLevelType w:val="hybridMultilevel"/>
    <w:tmpl w:val="938CF4F6"/>
    <w:lvl w:ilvl="0" w:tplc="15501790">
      <w:start w:val="1"/>
      <w:numFmt w:val="decimal"/>
      <w:lvlText w:val="%1."/>
      <w:lvlJc w:val="left"/>
      <w:pPr>
        <w:tabs>
          <w:tab w:val="num" w:pos="360"/>
        </w:tabs>
        <w:ind w:left="360" w:hanging="360"/>
      </w:pPr>
    </w:lvl>
    <w:lvl w:ilvl="1" w:tplc="34168290">
      <w:start w:val="1"/>
      <w:numFmt w:val="bullet"/>
      <w:lvlText w:val="o"/>
      <w:lvlJc w:val="left"/>
      <w:pPr>
        <w:ind w:left="1440" w:hanging="360"/>
      </w:pPr>
      <w:rPr>
        <w:rFonts w:ascii="Courier New" w:eastAsia="Courier New" w:hAnsi="Courier New" w:cs="Courier New" w:hint="default"/>
      </w:rPr>
    </w:lvl>
    <w:lvl w:ilvl="2" w:tplc="71FAE992">
      <w:start w:val="1"/>
      <w:numFmt w:val="bullet"/>
      <w:lvlText w:val="§"/>
      <w:lvlJc w:val="left"/>
      <w:pPr>
        <w:ind w:left="2160" w:hanging="360"/>
      </w:pPr>
      <w:rPr>
        <w:rFonts w:ascii="Wingdings" w:eastAsia="Wingdings" w:hAnsi="Wingdings" w:cs="Wingdings" w:hint="default"/>
      </w:rPr>
    </w:lvl>
    <w:lvl w:ilvl="3" w:tplc="46D0EE2E">
      <w:start w:val="1"/>
      <w:numFmt w:val="bullet"/>
      <w:lvlText w:val="·"/>
      <w:lvlJc w:val="left"/>
      <w:pPr>
        <w:ind w:left="2880" w:hanging="360"/>
      </w:pPr>
      <w:rPr>
        <w:rFonts w:ascii="Symbol" w:eastAsia="Symbol" w:hAnsi="Symbol" w:cs="Symbol" w:hint="default"/>
      </w:rPr>
    </w:lvl>
    <w:lvl w:ilvl="4" w:tplc="2160EC22">
      <w:start w:val="1"/>
      <w:numFmt w:val="bullet"/>
      <w:lvlText w:val="o"/>
      <w:lvlJc w:val="left"/>
      <w:pPr>
        <w:ind w:left="3600" w:hanging="360"/>
      </w:pPr>
      <w:rPr>
        <w:rFonts w:ascii="Courier New" w:eastAsia="Courier New" w:hAnsi="Courier New" w:cs="Courier New" w:hint="default"/>
      </w:rPr>
    </w:lvl>
    <w:lvl w:ilvl="5" w:tplc="55DC4022">
      <w:start w:val="1"/>
      <w:numFmt w:val="bullet"/>
      <w:lvlText w:val="§"/>
      <w:lvlJc w:val="left"/>
      <w:pPr>
        <w:ind w:left="4320" w:hanging="360"/>
      </w:pPr>
      <w:rPr>
        <w:rFonts w:ascii="Wingdings" w:eastAsia="Wingdings" w:hAnsi="Wingdings" w:cs="Wingdings" w:hint="default"/>
      </w:rPr>
    </w:lvl>
    <w:lvl w:ilvl="6" w:tplc="CDE2E000">
      <w:start w:val="1"/>
      <w:numFmt w:val="bullet"/>
      <w:lvlText w:val="·"/>
      <w:lvlJc w:val="left"/>
      <w:pPr>
        <w:ind w:left="5040" w:hanging="360"/>
      </w:pPr>
      <w:rPr>
        <w:rFonts w:ascii="Symbol" w:eastAsia="Symbol" w:hAnsi="Symbol" w:cs="Symbol" w:hint="default"/>
      </w:rPr>
    </w:lvl>
    <w:lvl w:ilvl="7" w:tplc="0AA81012">
      <w:start w:val="1"/>
      <w:numFmt w:val="bullet"/>
      <w:lvlText w:val="o"/>
      <w:lvlJc w:val="left"/>
      <w:pPr>
        <w:ind w:left="5760" w:hanging="360"/>
      </w:pPr>
      <w:rPr>
        <w:rFonts w:ascii="Courier New" w:eastAsia="Courier New" w:hAnsi="Courier New" w:cs="Courier New" w:hint="default"/>
      </w:rPr>
    </w:lvl>
    <w:lvl w:ilvl="8" w:tplc="C1AA1AD4">
      <w:start w:val="1"/>
      <w:numFmt w:val="bullet"/>
      <w:lvlText w:val="§"/>
      <w:lvlJc w:val="left"/>
      <w:pPr>
        <w:ind w:left="6480" w:hanging="360"/>
      </w:pPr>
      <w:rPr>
        <w:rFonts w:ascii="Wingdings" w:eastAsia="Wingdings" w:hAnsi="Wingdings" w:cs="Wingdings" w:hint="default"/>
      </w:rPr>
    </w:lvl>
  </w:abstractNum>
  <w:abstractNum w:abstractNumId="2">
    <w:nsid w:val="0FF01BA3"/>
    <w:multiLevelType w:val="hybridMultilevel"/>
    <w:tmpl w:val="EBAEF56A"/>
    <w:lvl w:ilvl="0" w:tplc="7A800048">
      <w:start w:val="1"/>
      <w:numFmt w:val="decimal"/>
      <w:lvlText w:val="%1."/>
      <w:lvlJc w:val="left"/>
      <w:pPr>
        <w:tabs>
          <w:tab w:val="num" w:pos="360"/>
        </w:tabs>
        <w:ind w:left="360" w:hanging="360"/>
      </w:pPr>
    </w:lvl>
    <w:lvl w:ilvl="1" w:tplc="3306D1FE">
      <w:start w:val="1"/>
      <w:numFmt w:val="bullet"/>
      <w:lvlText w:val="o"/>
      <w:lvlJc w:val="left"/>
      <w:pPr>
        <w:ind w:left="1440" w:hanging="360"/>
      </w:pPr>
      <w:rPr>
        <w:rFonts w:ascii="Courier New" w:eastAsia="Courier New" w:hAnsi="Courier New" w:cs="Courier New" w:hint="default"/>
      </w:rPr>
    </w:lvl>
    <w:lvl w:ilvl="2" w:tplc="B37290CE">
      <w:start w:val="1"/>
      <w:numFmt w:val="bullet"/>
      <w:lvlText w:val="§"/>
      <w:lvlJc w:val="left"/>
      <w:pPr>
        <w:ind w:left="2160" w:hanging="360"/>
      </w:pPr>
      <w:rPr>
        <w:rFonts w:ascii="Wingdings" w:eastAsia="Wingdings" w:hAnsi="Wingdings" w:cs="Wingdings" w:hint="default"/>
      </w:rPr>
    </w:lvl>
    <w:lvl w:ilvl="3" w:tplc="95021A6A">
      <w:start w:val="1"/>
      <w:numFmt w:val="bullet"/>
      <w:lvlText w:val="·"/>
      <w:lvlJc w:val="left"/>
      <w:pPr>
        <w:ind w:left="2880" w:hanging="360"/>
      </w:pPr>
      <w:rPr>
        <w:rFonts w:ascii="Symbol" w:eastAsia="Symbol" w:hAnsi="Symbol" w:cs="Symbol" w:hint="default"/>
      </w:rPr>
    </w:lvl>
    <w:lvl w:ilvl="4" w:tplc="A8FC5B86">
      <w:start w:val="1"/>
      <w:numFmt w:val="bullet"/>
      <w:lvlText w:val="o"/>
      <w:lvlJc w:val="left"/>
      <w:pPr>
        <w:ind w:left="3600" w:hanging="360"/>
      </w:pPr>
      <w:rPr>
        <w:rFonts w:ascii="Courier New" w:eastAsia="Courier New" w:hAnsi="Courier New" w:cs="Courier New" w:hint="default"/>
      </w:rPr>
    </w:lvl>
    <w:lvl w:ilvl="5" w:tplc="B3A0B33E">
      <w:start w:val="1"/>
      <w:numFmt w:val="bullet"/>
      <w:lvlText w:val="§"/>
      <w:lvlJc w:val="left"/>
      <w:pPr>
        <w:ind w:left="4320" w:hanging="360"/>
      </w:pPr>
      <w:rPr>
        <w:rFonts w:ascii="Wingdings" w:eastAsia="Wingdings" w:hAnsi="Wingdings" w:cs="Wingdings" w:hint="default"/>
      </w:rPr>
    </w:lvl>
    <w:lvl w:ilvl="6" w:tplc="CAE424BE">
      <w:start w:val="1"/>
      <w:numFmt w:val="bullet"/>
      <w:lvlText w:val="·"/>
      <w:lvlJc w:val="left"/>
      <w:pPr>
        <w:ind w:left="5040" w:hanging="360"/>
      </w:pPr>
      <w:rPr>
        <w:rFonts w:ascii="Symbol" w:eastAsia="Symbol" w:hAnsi="Symbol" w:cs="Symbol" w:hint="default"/>
      </w:rPr>
    </w:lvl>
    <w:lvl w:ilvl="7" w:tplc="DD6CF60C">
      <w:start w:val="1"/>
      <w:numFmt w:val="bullet"/>
      <w:lvlText w:val="o"/>
      <w:lvlJc w:val="left"/>
      <w:pPr>
        <w:ind w:left="5760" w:hanging="360"/>
      </w:pPr>
      <w:rPr>
        <w:rFonts w:ascii="Courier New" w:eastAsia="Courier New" w:hAnsi="Courier New" w:cs="Courier New" w:hint="default"/>
      </w:rPr>
    </w:lvl>
    <w:lvl w:ilvl="8" w:tplc="EA7E9E00">
      <w:start w:val="1"/>
      <w:numFmt w:val="bullet"/>
      <w:lvlText w:val="§"/>
      <w:lvlJc w:val="left"/>
      <w:pPr>
        <w:ind w:left="6480" w:hanging="360"/>
      </w:pPr>
      <w:rPr>
        <w:rFonts w:ascii="Wingdings" w:eastAsia="Wingdings" w:hAnsi="Wingdings" w:cs="Wingdings" w:hint="default"/>
      </w:rPr>
    </w:lvl>
  </w:abstractNum>
  <w:abstractNum w:abstractNumId="3">
    <w:nsid w:val="10734D81"/>
    <w:multiLevelType w:val="hybridMultilevel"/>
    <w:tmpl w:val="268062D0"/>
    <w:lvl w:ilvl="0" w:tplc="3A44B90C">
      <w:start w:val="1"/>
      <w:numFmt w:val="decimal"/>
      <w:lvlText w:val="%1)"/>
      <w:lvlJc w:val="left"/>
      <w:pPr>
        <w:ind w:left="1287" w:hanging="360"/>
      </w:pPr>
    </w:lvl>
    <w:lvl w:ilvl="1" w:tplc="8F148ABC">
      <w:start w:val="1"/>
      <w:numFmt w:val="lowerLetter"/>
      <w:lvlText w:val="%2."/>
      <w:lvlJc w:val="left"/>
      <w:pPr>
        <w:ind w:left="2007" w:hanging="360"/>
      </w:pPr>
    </w:lvl>
    <w:lvl w:ilvl="2" w:tplc="F6827232">
      <w:start w:val="1"/>
      <w:numFmt w:val="lowerRoman"/>
      <w:lvlText w:val="%3."/>
      <w:lvlJc w:val="right"/>
      <w:pPr>
        <w:ind w:left="2727" w:hanging="180"/>
      </w:pPr>
    </w:lvl>
    <w:lvl w:ilvl="3" w:tplc="87D68DB8">
      <w:start w:val="1"/>
      <w:numFmt w:val="decimal"/>
      <w:lvlText w:val="%4."/>
      <w:lvlJc w:val="left"/>
      <w:pPr>
        <w:ind w:left="3447" w:hanging="360"/>
      </w:pPr>
    </w:lvl>
    <w:lvl w:ilvl="4" w:tplc="6E64844C">
      <w:start w:val="1"/>
      <w:numFmt w:val="lowerLetter"/>
      <w:lvlText w:val="%5."/>
      <w:lvlJc w:val="left"/>
      <w:pPr>
        <w:ind w:left="4167" w:hanging="360"/>
      </w:pPr>
    </w:lvl>
    <w:lvl w:ilvl="5" w:tplc="EE00131E">
      <w:start w:val="1"/>
      <w:numFmt w:val="lowerRoman"/>
      <w:lvlText w:val="%6."/>
      <w:lvlJc w:val="right"/>
      <w:pPr>
        <w:ind w:left="4887" w:hanging="180"/>
      </w:pPr>
    </w:lvl>
    <w:lvl w:ilvl="6" w:tplc="BAEC9E2A">
      <w:start w:val="1"/>
      <w:numFmt w:val="decimal"/>
      <w:lvlText w:val="%7."/>
      <w:lvlJc w:val="left"/>
      <w:pPr>
        <w:ind w:left="5607" w:hanging="360"/>
      </w:pPr>
    </w:lvl>
    <w:lvl w:ilvl="7" w:tplc="2DAC7272">
      <w:start w:val="1"/>
      <w:numFmt w:val="lowerLetter"/>
      <w:lvlText w:val="%8."/>
      <w:lvlJc w:val="left"/>
      <w:pPr>
        <w:ind w:left="6327" w:hanging="360"/>
      </w:pPr>
    </w:lvl>
    <w:lvl w:ilvl="8" w:tplc="15DAA830">
      <w:start w:val="1"/>
      <w:numFmt w:val="lowerRoman"/>
      <w:lvlText w:val="%9."/>
      <w:lvlJc w:val="right"/>
      <w:pPr>
        <w:ind w:left="7047" w:hanging="180"/>
      </w:pPr>
    </w:lvl>
  </w:abstractNum>
  <w:abstractNum w:abstractNumId="4">
    <w:nsid w:val="148B5EBE"/>
    <w:multiLevelType w:val="hybridMultilevel"/>
    <w:tmpl w:val="AE9E78BA"/>
    <w:lvl w:ilvl="0" w:tplc="E6F49B1C">
      <w:start w:val="1"/>
      <w:numFmt w:val="decimal"/>
      <w:lvlText w:val="%1."/>
      <w:lvlJc w:val="left"/>
      <w:pPr>
        <w:tabs>
          <w:tab w:val="num" w:pos="927"/>
        </w:tabs>
        <w:ind w:left="927" w:hanging="360"/>
      </w:pPr>
      <w:rPr>
        <w:rFonts w:hint="default"/>
      </w:rPr>
    </w:lvl>
    <w:lvl w:ilvl="1" w:tplc="233ACFA2">
      <w:start w:val="1"/>
      <w:numFmt w:val="bullet"/>
      <w:lvlText w:val="o"/>
      <w:lvlJc w:val="left"/>
      <w:pPr>
        <w:ind w:left="1440" w:hanging="360"/>
      </w:pPr>
      <w:rPr>
        <w:rFonts w:ascii="Courier New" w:eastAsia="Courier New" w:hAnsi="Courier New" w:cs="Courier New" w:hint="default"/>
      </w:rPr>
    </w:lvl>
    <w:lvl w:ilvl="2" w:tplc="32207AFC">
      <w:start w:val="1"/>
      <w:numFmt w:val="bullet"/>
      <w:lvlText w:val="§"/>
      <w:lvlJc w:val="left"/>
      <w:pPr>
        <w:ind w:left="2160" w:hanging="360"/>
      </w:pPr>
      <w:rPr>
        <w:rFonts w:ascii="Wingdings" w:eastAsia="Wingdings" w:hAnsi="Wingdings" w:cs="Wingdings" w:hint="default"/>
      </w:rPr>
    </w:lvl>
    <w:lvl w:ilvl="3" w:tplc="9BE2ACE0">
      <w:start w:val="1"/>
      <w:numFmt w:val="bullet"/>
      <w:lvlText w:val="·"/>
      <w:lvlJc w:val="left"/>
      <w:pPr>
        <w:ind w:left="2880" w:hanging="360"/>
      </w:pPr>
      <w:rPr>
        <w:rFonts w:ascii="Symbol" w:eastAsia="Symbol" w:hAnsi="Symbol" w:cs="Symbol" w:hint="default"/>
      </w:rPr>
    </w:lvl>
    <w:lvl w:ilvl="4" w:tplc="B54A5DE6">
      <w:start w:val="1"/>
      <w:numFmt w:val="bullet"/>
      <w:lvlText w:val="o"/>
      <w:lvlJc w:val="left"/>
      <w:pPr>
        <w:ind w:left="3600" w:hanging="360"/>
      </w:pPr>
      <w:rPr>
        <w:rFonts w:ascii="Courier New" w:eastAsia="Courier New" w:hAnsi="Courier New" w:cs="Courier New" w:hint="default"/>
      </w:rPr>
    </w:lvl>
    <w:lvl w:ilvl="5" w:tplc="B15EE2F8">
      <w:start w:val="1"/>
      <w:numFmt w:val="bullet"/>
      <w:lvlText w:val="§"/>
      <w:lvlJc w:val="left"/>
      <w:pPr>
        <w:ind w:left="4320" w:hanging="360"/>
      </w:pPr>
      <w:rPr>
        <w:rFonts w:ascii="Wingdings" w:eastAsia="Wingdings" w:hAnsi="Wingdings" w:cs="Wingdings" w:hint="default"/>
      </w:rPr>
    </w:lvl>
    <w:lvl w:ilvl="6" w:tplc="CE8E94C4">
      <w:start w:val="1"/>
      <w:numFmt w:val="bullet"/>
      <w:lvlText w:val="·"/>
      <w:lvlJc w:val="left"/>
      <w:pPr>
        <w:ind w:left="5040" w:hanging="360"/>
      </w:pPr>
      <w:rPr>
        <w:rFonts w:ascii="Symbol" w:eastAsia="Symbol" w:hAnsi="Symbol" w:cs="Symbol" w:hint="default"/>
      </w:rPr>
    </w:lvl>
    <w:lvl w:ilvl="7" w:tplc="8776526E">
      <w:start w:val="1"/>
      <w:numFmt w:val="bullet"/>
      <w:lvlText w:val="o"/>
      <w:lvlJc w:val="left"/>
      <w:pPr>
        <w:ind w:left="5760" w:hanging="360"/>
      </w:pPr>
      <w:rPr>
        <w:rFonts w:ascii="Courier New" w:eastAsia="Courier New" w:hAnsi="Courier New" w:cs="Courier New" w:hint="default"/>
      </w:rPr>
    </w:lvl>
    <w:lvl w:ilvl="8" w:tplc="CFE047D6">
      <w:start w:val="1"/>
      <w:numFmt w:val="bullet"/>
      <w:lvlText w:val="§"/>
      <w:lvlJc w:val="left"/>
      <w:pPr>
        <w:ind w:left="6480" w:hanging="360"/>
      </w:pPr>
      <w:rPr>
        <w:rFonts w:ascii="Wingdings" w:eastAsia="Wingdings" w:hAnsi="Wingdings" w:cs="Wingdings" w:hint="default"/>
      </w:rPr>
    </w:lvl>
  </w:abstractNum>
  <w:abstractNum w:abstractNumId="5">
    <w:nsid w:val="198D6527"/>
    <w:multiLevelType w:val="hybridMultilevel"/>
    <w:tmpl w:val="85DCD68C"/>
    <w:lvl w:ilvl="0" w:tplc="3B32625A">
      <w:start w:val="1"/>
      <w:numFmt w:val="bullet"/>
      <w:lvlText w:val=""/>
      <w:lvlJc w:val="left"/>
      <w:pPr>
        <w:tabs>
          <w:tab w:val="num" w:pos="360"/>
        </w:tabs>
        <w:ind w:left="360" w:hanging="360"/>
      </w:pPr>
      <w:rPr>
        <w:rFonts w:ascii="Symbol" w:hAnsi="Symbol" w:hint="default"/>
      </w:rPr>
    </w:lvl>
    <w:lvl w:ilvl="1" w:tplc="8AA8C332">
      <w:start w:val="1"/>
      <w:numFmt w:val="bullet"/>
      <w:lvlText w:val="o"/>
      <w:lvlJc w:val="left"/>
      <w:pPr>
        <w:ind w:left="1440" w:hanging="360"/>
      </w:pPr>
      <w:rPr>
        <w:rFonts w:ascii="Courier New" w:eastAsia="Courier New" w:hAnsi="Courier New" w:cs="Courier New" w:hint="default"/>
      </w:rPr>
    </w:lvl>
    <w:lvl w:ilvl="2" w:tplc="F77C028C">
      <w:start w:val="1"/>
      <w:numFmt w:val="bullet"/>
      <w:lvlText w:val="§"/>
      <w:lvlJc w:val="left"/>
      <w:pPr>
        <w:ind w:left="2160" w:hanging="360"/>
      </w:pPr>
      <w:rPr>
        <w:rFonts w:ascii="Wingdings" w:eastAsia="Wingdings" w:hAnsi="Wingdings" w:cs="Wingdings" w:hint="default"/>
      </w:rPr>
    </w:lvl>
    <w:lvl w:ilvl="3" w:tplc="20D62B2E">
      <w:start w:val="1"/>
      <w:numFmt w:val="bullet"/>
      <w:lvlText w:val="·"/>
      <w:lvlJc w:val="left"/>
      <w:pPr>
        <w:ind w:left="2880" w:hanging="360"/>
      </w:pPr>
      <w:rPr>
        <w:rFonts w:ascii="Symbol" w:eastAsia="Symbol" w:hAnsi="Symbol" w:cs="Symbol" w:hint="default"/>
      </w:rPr>
    </w:lvl>
    <w:lvl w:ilvl="4" w:tplc="EA78C06E">
      <w:start w:val="1"/>
      <w:numFmt w:val="bullet"/>
      <w:lvlText w:val="o"/>
      <w:lvlJc w:val="left"/>
      <w:pPr>
        <w:ind w:left="3600" w:hanging="360"/>
      </w:pPr>
      <w:rPr>
        <w:rFonts w:ascii="Courier New" w:eastAsia="Courier New" w:hAnsi="Courier New" w:cs="Courier New" w:hint="default"/>
      </w:rPr>
    </w:lvl>
    <w:lvl w:ilvl="5" w:tplc="BF9671B6">
      <w:start w:val="1"/>
      <w:numFmt w:val="bullet"/>
      <w:lvlText w:val="§"/>
      <w:lvlJc w:val="left"/>
      <w:pPr>
        <w:ind w:left="4320" w:hanging="360"/>
      </w:pPr>
      <w:rPr>
        <w:rFonts w:ascii="Wingdings" w:eastAsia="Wingdings" w:hAnsi="Wingdings" w:cs="Wingdings" w:hint="default"/>
      </w:rPr>
    </w:lvl>
    <w:lvl w:ilvl="6" w:tplc="E4D0C47C">
      <w:start w:val="1"/>
      <w:numFmt w:val="bullet"/>
      <w:lvlText w:val="·"/>
      <w:lvlJc w:val="left"/>
      <w:pPr>
        <w:ind w:left="5040" w:hanging="360"/>
      </w:pPr>
      <w:rPr>
        <w:rFonts w:ascii="Symbol" w:eastAsia="Symbol" w:hAnsi="Symbol" w:cs="Symbol" w:hint="default"/>
      </w:rPr>
    </w:lvl>
    <w:lvl w:ilvl="7" w:tplc="6540A656">
      <w:start w:val="1"/>
      <w:numFmt w:val="bullet"/>
      <w:lvlText w:val="o"/>
      <w:lvlJc w:val="left"/>
      <w:pPr>
        <w:ind w:left="5760" w:hanging="360"/>
      </w:pPr>
      <w:rPr>
        <w:rFonts w:ascii="Courier New" w:eastAsia="Courier New" w:hAnsi="Courier New" w:cs="Courier New" w:hint="default"/>
      </w:rPr>
    </w:lvl>
    <w:lvl w:ilvl="8" w:tplc="9B8CECD8">
      <w:start w:val="1"/>
      <w:numFmt w:val="bullet"/>
      <w:lvlText w:val="§"/>
      <w:lvlJc w:val="left"/>
      <w:pPr>
        <w:ind w:left="6480" w:hanging="360"/>
      </w:pPr>
      <w:rPr>
        <w:rFonts w:ascii="Wingdings" w:eastAsia="Wingdings" w:hAnsi="Wingdings" w:cs="Wingdings" w:hint="default"/>
      </w:rPr>
    </w:lvl>
  </w:abstractNum>
  <w:abstractNum w:abstractNumId="6">
    <w:nsid w:val="22F66DD3"/>
    <w:multiLevelType w:val="hybridMultilevel"/>
    <w:tmpl w:val="C5722CB0"/>
    <w:lvl w:ilvl="0" w:tplc="E2B61D2C">
      <w:start w:val="2"/>
      <w:numFmt w:val="bullet"/>
      <w:lvlText w:val=""/>
      <w:lvlJc w:val="left"/>
      <w:pPr>
        <w:tabs>
          <w:tab w:val="num" w:pos="1080"/>
        </w:tabs>
        <w:ind w:left="1080" w:hanging="360"/>
      </w:pPr>
      <w:rPr>
        <w:rFonts w:ascii="Symbol" w:hAnsi="Symbol" w:hint="default"/>
      </w:rPr>
    </w:lvl>
    <w:lvl w:ilvl="1" w:tplc="66600AC4">
      <w:start w:val="1"/>
      <w:numFmt w:val="bullet"/>
      <w:lvlText w:val="o"/>
      <w:lvlJc w:val="left"/>
      <w:pPr>
        <w:ind w:left="1440" w:hanging="360"/>
      </w:pPr>
      <w:rPr>
        <w:rFonts w:ascii="Courier New" w:eastAsia="Courier New" w:hAnsi="Courier New" w:cs="Courier New" w:hint="default"/>
      </w:rPr>
    </w:lvl>
    <w:lvl w:ilvl="2" w:tplc="64F6B9C0">
      <w:start w:val="1"/>
      <w:numFmt w:val="bullet"/>
      <w:lvlText w:val="§"/>
      <w:lvlJc w:val="left"/>
      <w:pPr>
        <w:ind w:left="2160" w:hanging="360"/>
      </w:pPr>
      <w:rPr>
        <w:rFonts w:ascii="Wingdings" w:eastAsia="Wingdings" w:hAnsi="Wingdings" w:cs="Wingdings" w:hint="default"/>
      </w:rPr>
    </w:lvl>
    <w:lvl w:ilvl="3" w:tplc="6DDCE838">
      <w:start w:val="1"/>
      <w:numFmt w:val="bullet"/>
      <w:lvlText w:val="·"/>
      <w:lvlJc w:val="left"/>
      <w:pPr>
        <w:ind w:left="2880" w:hanging="360"/>
      </w:pPr>
      <w:rPr>
        <w:rFonts w:ascii="Symbol" w:eastAsia="Symbol" w:hAnsi="Symbol" w:cs="Symbol" w:hint="default"/>
      </w:rPr>
    </w:lvl>
    <w:lvl w:ilvl="4" w:tplc="346CA0C2">
      <w:start w:val="1"/>
      <w:numFmt w:val="bullet"/>
      <w:lvlText w:val="o"/>
      <w:lvlJc w:val="left"/>
      <w:pPr>
        <w:ind w:left="3600" w:hanging="360"/>
      </w:pPr>
      <w:rPr>
        <w:rFonts w:ascii="Courier New" w:eastAsia="Courier New" w:hAnsi="Courier New" w:cs="Courier New" w:hint="default"/>
      </w:rPr>
    </w:lvl>
    <w:lvl w:ilvl="5" w:tplc="B768C970">
      <w:start w:val="1"/>
      <w:numFmt w:val="bullet"/>
      <w:lvlText w:val="§"/>
      <w:lvlJc w:val="left"/>
      <w:pPr>
        <w:ind w:left="4320" w:hanging="360"/>
      </w:pPr>
      <w:rPr>
        <w:rFonts w:ascii="Wingdings" w:eastAsia="Wingdings" w:hAnsi="Wingdings" w:cs="Wingdings" w:hint="default"/>
      </w:rPr>
    </w:lvl>
    <w:lvl w:ilvl="6" w:tplc="8AAA1C5A">
      <w:start w:val="1"/>
      <w:numFmt w:val="bullet"/>
      <w:lvlText w:val="·"/>
      <w:lvlJc w:val="left"/>
      <w:pPr>
        <w:ind w:left="5040" w:hanging="360"/>
      </w:pPr>
      <w:rPr>
        <w:rFonts w:ascii="Symbol" w:eastAsia="Symbol" w:hAnsi="Symbol" w:cs="Symbol" w:hint="default"/>
      </w:rPr>
    </w:lvl>
    <w:lvl w:ilvl="7" w:tplc="038A2EB4">
      <w:start w:val="1"/>
      <w:numFmt w:val="bullet"/>
      <w:lvlText w:val="o"/>
      <w:lvlJc w:val="left"/>
      <w:pPr>
        <w:ind w:left="5760" w:hanging="360"/>
      </w:pPr>
      <w:rPr>
        <w:rFonts w:ascii="Courier New" w:eastAsia="Courier New" w:hAnsi="Courier New" w:cs="Courier New" w:hint="default"/>
      </w:rPr>
    </w:lvl>
    <w:lvl w:ilvl="8" w:tplc="3036102C">
      <w:start w:val="1"/>
      <w:numFmt w:val="bullet"/>
      <w:lvlText w:val="§"/>
      <w:lvlJc w:val="left"/>
      <w:pPr>
        <w:ind w:left="6480" w:hanging="360"/>
      </w:pPr>
      <w:rPr>
        <w:rFonts w:ascii="Wingdings" w:eastAsia="Wingdings" w:hAnsi="Wingdings" w:cs="Wingdings" w:hint="default"/>
      </w:rPr>
    </w:lvl>
  </w:abstractNum>
  <w:abstractNum w:abstractNumId="7">
    <w:nsid w:val="2DDF0FCF"/>
    <w:multiLevelType w:val="hybridMultilevel"/>
    <w:tmpl w:val="360E2BE4"/>
    <w:lvl w:ilvl="0" w:tplc="2F8A2D32">
      <w:start w:val="1"/>
      <w:numFmt w:val="decimal"/>
      <w:lvlText w:val="%1."/>
      <w:lvlJc w:val="left"/>
      <w:pPr>
        <w:tabs>
          <w:tab w:val="num" w:pos="450"/>
        </w:tabs>
        <w:ind w:left="450" w:hanging="450"/>
      </w:pPr>
      <w:rPr>
        <w:rFonts w:hint="default"/>
      </w:rPr>
    </w:lvl>
    <w:lvl w:ilvl="1" w:tplc="4B4AB3B6">
      <w:start w:val="1"/>
      <w:numFmt w:val="bullet"/>
      <w:lvlText w:val="o"/>
      <w:lvlJc w:val="left"/>
      <w:pPr>
        <w:ind w:left="1440" w:hanging="360"/>
      </w:pPr>
      <w:rPr>
        <w:rFonts w:ascii="Courier New" w:eastAsia="Courier New" w:hAnsi="Courier New" w:cs="Courier New" w:hint="default"/>
      </w:rPr>
    </w:lvl>
    <w:lvl w:ilvl="2" w:tplc="EFF29840">
      <w:start w:val="1"/>
      <w:numFmt w:val="bullet"/>
      <w:lvlText w:val="§"/>
      <w:lvlJc w:val="left"/>
      <w:pPr>
        <w:ind w:left="2160" w:hanging="360"/>
      </w:pPr>
      <w:rPr>
        <w:rFonts w:ascii="Wingdings" w:eastAsia="Wingdings" w:hAnsi="Wingdings" w:cs="Wingdings" w:hint="default"/>
      </w:rPr>
    </w:lvl>
    <w:lvl w:ilvl="3" w:tplc="6E5668D6">
      <w:start w:val="1"/>
      <w:numFmt w:val="bullet"/>
      <w:lvlText w:val="·"/>
      <w:lvlJc w:val="left"/>
      <w:pPr>
        <w:ind w:left="2880" w:hanging="360"/>
      </w:pPr>
      <w:rPr>
        <w:rFonts w:ascii="Symbol" w:eastAsia="Symbol" w:hAnsi="Symbol" w:cs="Symbol" w:hint="default"/>
      </w:rPr>
    </w:lvl>
    <w:lvl w:ilvl="4" w:tplc="306AD3B0">
      <w:start w:val="1"/>
      <w:numFmt w:val="bullet"/>
      <w:lvlText w:val="o"/>
      <w:lvlJc w:val="left"/>
      <w:pPr>
        <w:ind w:left="3600" w:hanging="360"/>
      </w:pPr>
      <w:rPr>
        <w:rFonts w:ascii="Courier New" w:eastAsia="Courier New" w:hAnsi="Courier New" w:cs="Courier New" w:hint="default"/>
      </w:rPr>
    </w:lvl>
    <w:lvl w:ilvl="5" w:tplc="C33E9CF6">
      <w:start w:val="1"/>
      <w:numFmt w:val="bullet"/>
      <w:lvlText w:val="§"/>
      <w:lvlJc w:val="left"/>
      <w:pPr>
        <w:ind w:left="4320" w:hanging="360"/>
      </w:pPr>
      <w:rPr>
        <w:rFonts w:ascii="Wingdings" w:eastAsia="Wingdings" w:hAnsi="Wingdings" w:cs="Wingdings" w:hint="default"/>
      </w:rPr>
    </w:lvl>
    <w:lvl w:ilvl="6" w:tplc="181E82E0">
      <w:start w:val="1"/>
      <w:numFmt w:val="bullet"/>
      <w:lvlText w:val="·"/>
      <w:lvlJc w:val="left"/>
      <w:pPr>
        <w:ind w:left="5040" w:hanging="360"/>
      </w:pPr>
      <w:rPr>
        <w:rFonts w:ascii="Symbol" w:eastAsia="Symbol" w:hAnsi="Symbol" w:cs="Symbol" w:hint="default"/>
      </w:rPr>
    </w:lvl>
    <w:lvl w:ilvl="7" w:tplc="61825156">
      <w:start w:val="1"/>
      <w:numFmt w:val="bullet"/>
      <w:lvlText w:val="o"/>
      <w:lvlJc w:val="left"/>
      <w:pPr>
        <w:ind w:left="5760" w:hanging="360"/>
      </w:pPr>
      <w:rPr>
        <w:rFonts w:ascii="Courier New" w:eastAsia="Courier New" w:hAnsi="Courier New" w:cs="Courier New" w:hint="default"/>
      </w:rPr>
    </w:lvl>
    <w:lvl w:ilvl="8" w:tplc="E27C4EBE">
      <w:start w:val="1"/>
      <w:numFmt w:val="bullet"/>
      <w:lvlText w:val="§"/>
      <w:lvlJc w:val="left"/>
      <w:pPr>
        <w:ind w:left="6480" w:hanging="360"/>
      </w:pPr>
      <w:rPr>
        <w:rFonts w:ascii="Wingdings" w:eastAsia="Wingdings" w:hAnsi="Wingdings" w:cs="Wingdings" w:hint="default"/>
      </w:rPr>
    </w:lvl>
  </w:abstractNum>
  <w:abstractNum w:abstractNumId="8">
    <w:nsid w:val="308A57C3"/>
    <w:multiLevelType w:val="hybridMultilevel"/>
    <w:tmpl w:val="50786390"/>
    <w:lvl w:ilvl="0" w:tplc="2A1CC2AA">
      <w:start w:val="1"/>
      <w:numFmt w:val="decimal"/>
      <w:lvlText w:val="%1."/>
      <w:lvlJc w:val="left"/>
      <w:pPr>
        <w:tabs>
          <w:tab w:val="num" w:pos="360"/>
        </w:tabs>
        <w:ind w:left="360" w:hanging="360"/>
      </w:pPr>
    </w:lvl>
    <w:lvl w:ilvl="1" w:tplc="6D0E11E8">
      <w:start w:val="1"/>
      <w:numFmt w:val="bullet"/>
      <w:lvlText w:val="o"/>
      <w:lvlJc w:val="left"/>
      <w:pPr>
        <w:ind w:left="1440" w:hanging="360"/>
      </w:pPr>
      <w:rPr>
        <w:rFonts w:ascii="Courier New" w:eastAsia="Courier New" w:hAnsi="Courier New" w:cs="Courier New" w:hint="default"/>
      </w:rPr>
    </w:lvl>
    <w:lvl w:ilvl="2" w:tplc="75245972">
      <w:start w:val="1"/>
      <w:numFmt w:val="bullet"/>
      <w:lvlText w:val="§"/>
      <w:lvlJc w:val="left"/>
      <w:pPr>
        <w:ind w:left="2160" w:hanging="360"/>
      </w:pPr>
      <w:rPr>
        <w:rFonts w:ascii="Wingdings" w:eastAsia="Wingdings" w:hAnsi="Wingdings" w:cs="Wingdings" w:hint="default"/>
      </w:rPr>
    </w:lvl>
    <w:lvl w:ilvl="3" w:tplc="DC36ADEA">
      <w:start w:val="1"/>
      <w:numFmt w:val="bullet"/>
      <w:lvlText w:val="·"/>
      <w:lvlJc w:val="left"/>
      <w:pPr>
        <w:ind w:left="2880" w:hanging="360"/>
      </w:pPr>
      <w:rPr>
        <w:rFonts w:ascii="Symbol" w:eastAsia="Symbol" w:hAnsi="Symbol" w:cs="Symbol" w:hint="default"/>
      </w:rPr>
    </w:lvl>
    <w:lvl w:ilvl="4" w:tplc="5D0039CA">
      <w:start w:val="1"/>
      <w:numFmt w:val="bullet"/>
      <w:lvlText w:val="o"/>
      <w:lvlJc w:val="left"/>
      <w:pPr>
        <w:ind w:left="3600" w:hanging="360"/>
      </w:pPr>
      <w:rPr>
        <w:rFonts w:ascii="Courier New" w:eastAsia="Courier New" w:hAnsi="Courier New" w:cs="Courier New" w:hint="default"/>
      </w:rPr>
    </w:lvl>
    <w:lvl w:ilvl="5" w:tplc="61349B34">
      <w:start w:val="1"/>
      <w:numFmt w:val="bullet"/>
      <w:lvlText w:val="§"/>
      <w:lvlJc w:val="left"/>
      <w:pPr>
        <w:ind w:left="4320" w:hanging="360"/>
      </w:pPr>
      <w:rPr>
        <w:rFonts w:ascii="Wingdings" w:eastAsia="Wingdings" w:hAnsi="Wingdings" w:cs="Wingdings" w:hint="default"/>
      </w:rPr>
    </w:lvl>
    <w:lvl w:ilvl="6" w:tplc="86666014">
      <w:start w:val="1"/>
      <w:numFmt w:val="bullet"/>
      <w:lvlText w:val="·"/>
      <w:lvlJc w:val="left"/>
      <w:pPr>
        <w:ind w:left="5040" w:hanging="360"/>
      </w:pPr>
      <w:rPr>
        <w:rFonts w:ascii="Symbol" w:eastAsia="Symbol" w:hAnsi="Symbol" w:cs="Symbol" w:hint="default"/>
      </w:rPr>
    </w:lvl>
    <w:lvl w:ilvl="7" w:tplc="59546850">
      <w:start w:val="1"/>
      <w:numFmt w:val="bullet"/>
      <w:lvlText w:val="o"/>
      <w:lvlJc w:val="left"/>
      <w:pPr>
        <w:ind w:left="5760" w:hanging="360"/>
      </w:pPr>
      <w:rPr>
        <w:rFonts w:ascii="Courier New" w:eastAsia="Courier New" w:hAnsi="Courier New" w:cs="Courier New" w:hint="default"/>
      </w:rPr>
    </w:lvl>
    <w:lvl w:ilvl="8" w:tplc="285E0922">
      <w:start w:val="1"/>
      <w:numFmt w:val="bullet"/>
      <w:lvlText w:val="§"/>
      <w:lvlJc w:val="left"/>
      <w:pPr>
        <w:ind w:left="6480" w:hanging="360"/>
      </w:pPr>
      <w:rPr>
        <w:rFonts w:ascii="Wingdings" w:eastAsia="Wingdings" w:hAnsi="Wingdings" w:cs="Wingdings" w:hint="default"/>
      </w:rPr>
    </w:lvl>
  </w:abstractNum>
  <w:abstractNum w:abstractNumId="9">
    <w:nsid w:val="320E79FB"/>
    <w:multiLevelType w:val="hybridMultilevel"/>
    <w:tmpl w:val="AB2E88A4"/>
    <w:lvl w:ilvl="0" w:tplc="71868868">
      <w:start w:val="1"/>
      <w:numFmt w:val="bullet"/>
      <w:lvlText w:val=""/>
      <w:lvlJc w:val="left"/>
      <w:pPr>
        <w:tabs>
          <w:tab w:val="num" w:pos="360"/>
        </w:tabs>
        <w:ind w:left="360" w:hanging="360"/>
      </w:pPr>
      <w:rPr>
        <w:rFonts w:ascii="Symbol" w:hAnsi="Symbol" w:hint="default"/>
      </w:rPr>
    </w:lvl>
    <w:lvl w:ilvl="1" w:tplc="85382040">
      <w:start w:val="1"/>
      <w:numFmt w:val="bullet"/>
      <w:lvlText w:val="o"/>
      <w:lvlJc w:val="left"/>
      <w:pPr>
        <w:ind w:left="1440" w:hanging="360"/>
      </w:pPr>
      <w:rPr>
        <w:rFonts w:ascii="Courier New" w:eastAsia="Courier New" w:hAnsi="Courier New" w:cs="Courier New" w:hint="default"/>
      </w:rPr>
    </w:lvl>
    <w:lvl w:ilvl="2" w:tplc="7DAC8B6E">
      <w:start w:val="1"/>
      <w:numFmt w:val="bullet"/>
      <w:lvlText w:val="§"/>
      <w:lvlJc w:val="left"/>
      <w:pPr>
        <w:ind w:left="2160" w:hanging="360"/>
      </w:pPr>
      <w:rPr>
        <w:rFonts w:ascii="Wingdings" w:eastAsia="Wingdings" w:hAnsi="Wingdings" w:cs="Wingdings" w:hint="default"/>
      </w:rPr>
    </w:lvl>
    <w:lvl w:ilvl="3" w:tplc="8040A282">
      <w:start w:val="1"/>
      <w:numFmt w:val="bullet"/>
      <w:lvlText w:val="·"/>
      <w:lvlJc w:val="left"/>
      <w:pPr>
        <w:ind w:left="2880" w:hanging="360"/>
      </w:pPr>
      <w:rPr>
        <w:rFonts w:ascii="Symbol" w:eastAsia="Symbol" w:hAnsi="Symbol" w:cs="Symbol" w:hint="default"/>
      </w:rPr>
    </w:lvl>
    <w:lvl w:ilvl="4" w:tplc="08A85A0E">
      <w:start w:val="1"/>
      <w:numFmt w:val="bullet"/>
      <w:lvlText w:val="o"/>
      <w:lvlJc w:val="left"/>
      <w:pPr>
        <w:ind w:left="3600" w:hanging="360"/>
      </w:pPr>
      <w:rPr>
        <w:rFonts w:ascii="Courier New" w:eastAsia="Courier New" w:hAnsi="Courier New" w:cs="Courier New" w:hint="default"/>
      </w:rPr>
    </w:lvl>
    <w:lvl w:ilvl="5" w:tplc="5FF2630E">
      <w:start w:val="1"/>
      <w:numFmt w:val="bullet"/>
      <w:lvlText w:val="§"/>
      <w:lvlJc w:val="left"/>
      <w:pPr>
        <w:ind w:left="4320" w:hanging="360"/>
      </w:pPr>
      <w:rPr>
        <w:rFonts w:ascii="Wingdings" w:eastAsia="Wingdings" w:hAnsi="Wingdings" w:cs="Wingdings" w:hint="default"/>
      </w:rPr>
    </w:lvl>
    <w:lvl w:ilvl="6" w:tplc="870681C2">
      <w:start w:val="1"/>
      <w:numFmt w:val="bullet"/>
      <w:lvlText w:val="·"/>
      <w:lvlJc w:val="left"/>
      <w:pPr>
        <w:ind w:left="5040" w:hanging="360"/>
      </w:pPr>
      <w:rPr>
        <w:rFonts w:ascii="Symbol" w:eastAsia="Symbol" w:hAnsi="Symbol" w:cs="Symbol" w:hint="default"/>
      </w:rPr>
    </w:lvl>
    <w:lvl w:ilvl="7" w:tplc="924E5D00">
      <w:start w:val="1"/>
      <w:numFmt w:val="bullet"/>
      <w:lvlText w:val="o"/>
      <w:lvlJc w:val="left"/>
      <w:pPr>
        <w:ind w:left="5760" w:hanging="360"/>
      </w:pPr>
      <w:rPr>
        <w:rFonts w:ascii="Courier New" w:eastAsia="Courier New" w:hAnsi="Courier New" w:cs="Courier New" w:hint="default"/>
      </w:rPr>
    </w:lvl>
    <w:lvl w:ilvl="8" w:tplc="54EEB15C">
      <w:start w:val="1"/>
      <w:numFmt w:val="bullet"/>
      <w:lvlText w:val="§"/>
      <w:lvlJc w:val="left"/>
      <w:pPr>
        <w:ind w:left="6480" w:hanging="360"/>
      </w:pPr>
      <w:rPr>
        <w:rFonts w:ascii="Wingdings" w:eastAsia="Wingdings" w:hAnsi="Wingdings" w:cs="Wingdings" w:hint="default"/>
      </w:rPr>
    </w:lvl>
  </w:abstractNum>
  <w:abstractNum w:abstractNumId="10">
    <w:nsid w:val="3A992EB5"/>
    <w:multiLevelType w:val="hybridMultilevel"/>
    <w:tmpl w:val="4730674E"/>
    <w:lvl w:ilvl="0" w:tplc="973AF59A">
      <w:start w:val="1"/>
      <w:numFmt w:val="bullet"/>
      <w:lvlText w:val="-"/>
      <w:lvlJc w:val="left"/>
      <w:pPr>
        <w:tabs>
          <w:tab w:val="num" w:pos="1080"/>
        </w:tabs>
        <w:ind w:left="1080" w:hanging="360"/>
      </w:pPr>
      <w:rPr>
        <w:rFonts w:hint="default"/>
      </w:rPr>
    </w:lvl>
    <w:lvl w:ilvl="1" w:tplc="D26C02FC">
      <w:start w:val="1"/>
      <w:numFmt w:val="bullet"/>
      <w:lvlText w:val="o"/>
      <w:lvlJc w:val="left"/>
      <w:pPr>
        <w:ind w:left="1440" w:hanging="360"/>
      </w:pPr>
      <w:rPr>
        <w:rFonts w:ascii="Courier New" w:eastAsia="Courier New" w:hAnsi="Courier New" w:cs="Courier New" w:hint="default"/>
      </w:rPr>
    </w:lvl>
    <w:lvl w:ilvl="2" w:tplc="B832C800">
      <w:start w:val="1"/>
      <w:numFmt w:val="bullet"/>
      <w:lvlText w:val="§"/>
      <w:lvlJc w:val="left"/>
      <w:pPr>
        <w:ind w:left="2160" w:hanging="360"/>
      </w:pPr>
      <w:rPr>
        <w:rFonts w:ascii="Wingdings" w:eastAsia="Wingdings" w:hAnsi="Wingdings" w:cs="Wingdings" w:hint="default"/>
      </w:rPr>
    </w:lvl>
    <w:lvl w:ilvl="3" w:tplc="20720E6C">
      <w:start w:val="1"/>
      <w:numFmt w:val="bullet"/>
      <w:lvlText w:val="·"/>
      <w:lvlJc w:val="left"/>
      <w:pPr>
        <w:ind w:left="2880" w:hanging="360"/>
      </w:pPr>
      <w:rPr>
        <w:rFonts w:ascii="Symbol" w:eastAsia="Symbol" w:hAnsi="Symbol" w:cs="Symbol" w:hint="default"/>
      </w:rPr>
    </w:lvl>
    <w:lvl w:ilvl="4" w:tplc="9BF6D60E">
      <w:start w:val="1"/>
      <w:numFmt w:val="bullet"/>
      <w:lvlText w:val="o"/>
      <w:lvlJc w:val="left"/>
      <w:pPr>
        <w:ind w:left="3600" w:hanging="360"/>
      </w:pPr>
      <w:rPr>
        <w:rFonts w:ascii="Courier New" w:eastAsia="Courier New" w:hAnsi="Courier New" w:cs="Courier New" w:hint="default"/>
      </w:rPr>
    </w:lvl>
    <w:lvl w:ilvl="5" w:tplc="93EADCA0">
      <w:start w:val="1"/>
      <w:numFmt w:val="bullet"/>
      <w:lvlText w:val="§"/>
      <w:lvlJc w:val="left"/>
      <w:pPr>
        <w:ind w:left="4320" w:hanging="360"/>
      </w:pPr>
      <w:rPr>
        <w:rFonts w:ascii="Wingdings" w:eastAsia="Wingdings" w:hAnsi="Wingdings" w:cs="Wingdings" w:hint="default"/>
      </w:rPr>
    </w:lvl>
    <w:lvl w:ilvl="6" w:tplc="6B0C2F38">
      <w:start w:val="1"/>
      <w:numFmt w:val="bullet"/>
      <w:lvlText w:val="·"/>
      <w:lvlJc w:val="left"/>
      <w:pPr>
        <w:ind w:left="5040" w:hanging="360"/>
      </w:pPr>
      <w:rPr>
        <w:rFonts w:ascii="Symbol" w:eastAsia="Symbol" w:hAnsi="Symbol" w:cs="Symbol" w:hint="default"/>
      </w:rPr>
    </w:lvl>
    <w:lvl w:ilvl="7" w:tplc="E0FCAFB8">
      <w:start w:val="1"/>
      <w:numFmt w:val="bullet"/>
      <w:lvlText w:val="o"/>
      <w:lvlJc w:val="left"/>
      <w:pPr>
        <w:ind w:left="5760" w:hanging="360"/>
      </w:pPr>
      <w:rPr>
        <w:rFonts w:ascii="Courier New" w:eastAsia="Courier New" w:hAnsi="Courier New" w:cs="Courier New" w:hint="default"/>
      </w:rPr>
    </w:lvl>
    <w:lvl w:ilvl="8" w:tplc="C826E740">
      <w:start w:val="1"/>
      <w:numFmt w:val="bullet"/>
      <w:lvlText w:val="§"/>
      <w:lvlJc w:val="left"/>
      <w:pPr>
        <w:ind w:left="6480" w:hanging="360"/>
      </w:pPr>
      <w:rPr>
        <w:rFonts w:ascii="Wingdings" w:eastAsia="Wingdings" w:hAnsi="Wingdings" w:cs="Wingdings" w:hint="default"/>
      </w:rPr>
    </w:lvl>
  </w:abstractNum>
  <w:abstractNum w:abstractNumId="11">
    <w:nsid w:val="4D06338E"/>
    <w:multiLevelType w:val="hybridMultilevel"/>
    <w:tmpl w:val="304C463C"/>
    <w:lvl w:ilvl="0" w:tplc="D79ABAE4">
      <w:start w:val="1"/>
      <w:numFmt w:val="decimal"/>
      <w:lvlText w:val="%1."/>
      <w:lvlJc w:val="left"/>
      <w:pPr>
        <w:tabs>
          <w:tab w:val="num" w:pos="720"/>
        </w:tabs>
        <w:ind w:left="720" w:hanging="360"/>
      </w:pPr>
      <w:rPr>
        <w:rFonts w:hint="default"/>
      </w:rPr>
    </w:lvl>
    <w:lvl w:ilvl="1" w:tplc="31724FC4">
      <w:start w:val="1"/>
      <w:numFmt w:val="lowerLetter"/>
      <w:lvlText w:val="%2."/>
      <w:lvlJc w:val="left"/>
      <w:pPr>
        <w:tabs>
          <w:tab w:val="num" w:pos="1440"/>
        </w:tabs>
        <w:ind w:left="1440" w:hanging="360"/>
      </w:pPr>
    </w:lvl>
    <w:lvl w:ilvl="2" w:tplc="A4C6CFB0">
      <w:start w:val="1"/>
      <w:numFmt w:val="lowerRoman"/>
      <w:lvlText w:val="%3."/>
      <w:lvlJc w:val="right"/>
      <w:pPr>
        <w:tabs>
          <w:tab w:val="num" w:pos="2160"/>
        </w:tabs>
        <w:ind w:left="2160" w:hanging="180"/>
      </w:pPr>
    </w:lvl>
    <w:lvl w:ilvl="3" w:tplc="4CA252E6">
      <w:start w:val="1"/>
      <w:numFmt w:val="decimal"/>
      <w:lvlText w:val="%4."/>
      <w:lvlJc w:val="left"/>
      <w:pPr>
        <w:tabs>
          <w:tab w:val="num" w:pos="2880"/>
        </w:tabs>
        <w:ind w:left="2880" w:hanging="360"/>
      </w:pPr>
    </w:lvl>
    <w:lvl w:ilvl="4" w:tplc="95E6FCB2">
      <w:start w:val="1"/>
      <w:numFmt w:val="lowerLetter"/>
      <w:lvlText w:val="%5."/>
      <w:lvlJc w:val="left"/>
      <w:pPr>
        <w:tabs>
          <w:tab w:val="num" w:pos="3600"/>
        </w:tabs>
        <w:ind w:left="3600" w:hanging="360"/>
      </w:pPr>
    </w:lvl>
    <w:lvl w:ilvl="5" w:tplc="F4F4D858">
      <w:start w:val="1"/>
      <w:numFmt w:val="lowerRoman"/>
      <w:lvlText w:val="%6."/>
      <w:lvlJc w:val="right"/>
      <w:pPr>
        <w:tabs>
          <w:tab w:val="num" w:pos="4320"/>
        </w:tabs>
        <w:ind w:left="4320" w:hanging="180"/>
      </w:pPr>
    </w:lvl>
    <w:lvl w:ilvl="6" w:tplc="60A4CB3E">
      <w:start w:val="1"/>
      <w:numFmt w:val="decimal"/>
      <w:lvlText w:val="%7."/>
      <w:lvlJc w:val="left"/>
      <w:pPr>
        <w:tabs>
          <w:tab w:val="num" w:pos="5040"/>
        </w:tabs>
        <w:ind w:left="5040" w:hanging="360"/>
      </w:pPr>
    </w:lvl>
    <w:lvl w:ilvl="7" w:tplc="B6682866">
      <w:start w:val="1"/>
      <w:numFmt w:val="lowerLetter"/>
      <w:lvlText w:val="%8."/>
      <w:lvlJc w:val="left"/>
      <w:pPr>
        <w:tabs>
          <w:tab w:val="num" w:pos="5760"/>
        </w:tabs>
        <w:ind w:left="5760" w:hanging="360"/>
      </w:pPr>
    </w:lvl>
    <w:lvl w:ilvl="8" w:tplc="3140D3FC">
      <w:start w:val="1"/>
      <w:numFmt w:val="lowerRoman"/>
      <w:lvlText w:val="%9."/>
      <w:lvlJc w:val="right"/>
      <w:pPr>
        <w:tabs>
          <w:tab w:val="num" w:pos="6480"/>
        </w:tabs>
        <w:ind w:left="6480" w:hanging="180"/>
      </w:pPr>
    </w:lvl>
  </w:abstractNum>
  <w:abstractNum w:abstractNumId="12">
    <w:nsid w:val="4D3F3D7B"/>
    <w:multiLevelType w:val="hybridMultilevel"/>
    <w:tmpl w:val="9738B59C"/>
    <w:lvl w:ilvl="0" w:tplc="BA0E61DE">
      <w:start w:val="1"/>
      <w:numFmt w:val="decimal"/>
      <w:lvlText w:val="%1."/>
      <w:lvlJc w:val="left"/>
      <w:pPr>
        <w:tabs>
          <w:tab w:val="num" w:pos="360"/>
        </w:tabs>
        <w:ind w:left="360" w:hanging="360"/>
      </w:pPr>
    </w:lvl>
    <w:lvl w:ilvl="1" w:tplc="ED380CE8">
      <w:start w:val="1"/>
      <w:numFmt w:val="bullet"/>
      <w:lvlText w:val="o"/>
      <w:lvlJc w:val="left"/>
      <w:pPr>
        <w:ind w:left="1440" w:hanging="360"/>
      </w:pPr>
      <w:rPr>
        <w:rFonts w:ascii="Courier New" w:eastAsia="Courier New" w:hAnsi="Courier New" w:cs="Courier New" w:hint="default"/>
      </w:rPr>
    </w:lvl>
    <w:lvl w:ilvl="2" w:tplc="875A31EE">
      <w:start w:val="1"/>
      <w:numFmt w:val="bullet"/>
      <w:lvlText w:val="§"/>
      <w:lvlJc w:val="left"/>
      <w:pPr>
        <w:ind w:left="2160" w:hanging="360"/>
      </w:pPr>
      <w:rPr>
        <w:rFonts w:ascii="Wingdings" w:eastAsia="Wingdings" w:hAnsi="Wingdings" w:cs="Wingdings" w:hint="default"/>
      </w:rPr>
    </w:lvl>
    <w:lvl w:ilvl="3" w:tplc="F7562D2C">
      <w:start w:val="1"/>
      <w:numFmt w:val="bullet"/>
      <w:lvlText w:val="·"/>
      <w:lvlJc w:val="left"/>
      <w:pPr>
        <w:ind w:left="2880" w:hanging="360"/>
      </w:pPr>
      <w:rPr>
        <w:rFonts w:ascii="Symbol" w:eastAsia="Symbol" w:hAnsi="Symbol" w:cs="Symbol" w:hint="default"/>
      </w:rPr>
    </w:lvl>
    <w:lvl w:ilvl="4" w:tplc="3D66C84E">
      <w:start w:val="1"/>
      <w:numFmt w:val="bullet"/>
      <w:lvlText w:val="o"/>
      <w:lvlJc w:val="left"/>
      <w:pPr>
        <w:ind w:left="3600" w:hanging="360"/>
      </w:pPr>
      <w:rPr>
        <w:rFonts w:ascii="Courier New" w:eastAsia="Courier New" w:hAnsi="Courier New" w:cs="Courier New" w:hint="default"/>
      </w:rPr>
    </w:lvl>
    <w:lvl w:ilvl="5" w:tplc="FD704938">
      <w:start w:val="1"/>
      <w:numFmt w:val="bullet"/>
      <w:lvlText w:val="§"/>
      <w:lvlJc w:val="left"/>
      <w:pPr>
        <w:ind w:left="4320" w:hanging="360"/>
      </w:pPr>
      <w:rPr>
        <w:rFonts w:ascii="Wingdings" w:eastAsia="Wingdings" w:hAnsi="Wingdings" w:cs="Wingdings" w:hint="default"/>
      </w:rPr>
    </w:lvl>
    <w:lvl w:ilvl="6" w:tplc="7DC69614">
      <w:start w:val="1"/>
      <w:numFmt w:val="bullet"/>
      <w:lvlText w:val="·"/>
      <w:lvlJc w:val="left"/>
      <w:pPr>
        <w:ind w:left="5040" w:hanging="360"/>
      </w:pPr>
      <w:rPr>
        <w:rFonts w:ascii="Symbol" w:eastAsia="Symbol" w:hAnsi="Symbol" w:cs="Symbol" w:hint="default"/>
      </w:rPr>
    </w:lvl>
    <w:lvl w:ilvl="7" w:tplc="ED72D924">
      <w:start w:val="1"/>
      <w:numFmt w:val="bullet"/>
      <w:lvlText w:val="o"/>
      <w:lvlJc w:val="left"/>
      <w:pPr>
        <w:ind w:left="5760" w:hanging="360"/>
      </w:pPr>
      <w:rPr>
        <w:rFonts w:ascii="Courier New" w:eastAsia="Courier New" w:hAnsi="Courier New" w:cs="Courier New" w:hint="default"/>
      </w:rPr>
    </w:lvl>
    <w:lvl w:ilvl="8" w:tplc="CB7878F2">
      <w:start w:val="1"/>
      <w:numFmt w:val="bullet"/>
      <w:lvlText w:val="§"/>
      <w:lvlJc w:val="left"/>
      <w:pPr>
        <w:ind w:left="6480" w:hanging="360"/>
      </w:pPr>
      <w:rPr>
        <w:rFonts w:ascii="Wingdings" w:eastAsia="Wingdings" w:hAnsi="Wingdings" w:cs="Wingdings" w:hint="default"/>
      </w:rPr>
    </w:lvl>
  </w:abstractNum>
  <w:abstractNum w:abstractNumId="13">
    <w:nsid w:val="5B5A579E"/>
    <w:multiLevelType w:val="hybridMultilevel"/>
    <w:tmpl w:val="44A6E5C2"/>
    <w:lvl w:ilvl="0" w:tplc="ECCAAF44">
      <w:start w:val="1"/>
      <w:numFmt w:val="decimal"/>
      <w:lvlText w:val="%1."/>
      <w:lvlJc w:val="left"/>
      <w:pPr>
        <w:tabs>
          <w:tab w:val="num" w:pos="360"/>
        </w:tabs>
        <w:ind w:left="360" w:hanging="360"/>
      </w:pPr>
    </w:lvl>
    <w:lvl w:ilvl="1" w:tplc="6FF8FF80">
      <w:start w:val="1"/>
      <w:numFmt w:val="bullet"/>
      <w:lvlText w:val="o"/>
      <w:lvlJc w:val="left"/>
      <w:pPr>
        <w:ind w:left="1440" w:hanging="360"/>
      </w:pPr>
      <w:rPr>
        <w:rFonts w:ascii="Courier New" w:eastAsia="Courier New" w:hAnsi="Courier New" w:cs="Courier New" w:hint="default"/>
      </w:rPr>
    </w:lvl>
    <w:lvl w:ilvl="2" w:tplc="8B5496AA">
      <w:start w:val="1"/>
      <w:numFmt w:val="bullet"/>
      <w:lvlText w:val="§"/>
      <w:lvlJc w:val="left"/>
      <w:pPr>
        <w:ind w:left="2160" w:hanging="360"/>
      </w:pPr>
      <w:rPr>
        <w:rFonts w:ascii="Wingdings" w:eastAsia="Wingdings" w:hAnsi="Wingdings" w:cs="Wingdings" w:hint="default"/>
      </w:rPr>
    </w:lvl>
    <w:lvl w:ilvl="3" w:tplc="8772C4B6">
      <w:start w:val="1"/>
      <w:numFmt w:val="bullet"/>
      <w:lvlText w:val="·"/>
      <w:lvlJc w:val="left"/>
      <w:pPr>
        <w:ind w:left="2880" w:hanging="360"/>
      </w:pPr>
      <w:rPr>
        <w:rFonts w:ascii="Symbol" w:eastAsia="Symbol" w:hAnsi="Symbol" w:cs="Symbol" w:hint="default"/>
      </w:rPr>
    </w:lvl>
    <w:lvl w:ilvl="4" w:tplc="24E0F460">
      <w:start w:val="1"/>
      <w:numFmt w:val="bullet"/>
      <w:lvlText w:val="o"/>
      <w:lvlJc w:val="left"/>
      <w:pPr>
        <w:ind w:left="3600" w:hanging="360"/>
      </w:pPr>
      <w:rPr>
        <w:rFonts w:ascii="Courier New" w:eastAsia="Courier New" w:hAnsi="Courier New" w:cs="Courier New" w:hint="default"/>
      </w:rPr>
    </w:lvl>
    <w:lvl w:ilvl="5" w:tplc="B8EA84F6">
      <w:start w:val="1"/>
      <w:numFmt w:val="bullet"/>
      <w:lvlText w:val="§"/>
      <w:lvlJc w:val="left"/>
      <w:pPr>
        <w:ind w:left="4320" w:hanging="360"/>
      </w:pPr>
      <w:rPr>
        <w:rFonts w:ascii="Wingdings" w:eastAsia="Wingdings" w:hAnsi="Wingdings" w:cs="Wingdings" w:hint="default"/>
      </w:rPr>
    </w:lvl>
    <w:lvl w:ilvl="6" w:tplc="54B652A2">
      <w:start w:val="1"/>
      <w:numFmt w:val="bullet"/>
      <w:lvlText w:val="·"/>
      <w:lvlJc w:val="left"/>
      <w:pPr>
        <w:ind w:left="5040" w:hanging="360"/>
      </w:pPr>
      <w:rPr>
        <w:rFonts w:ascii="Symbol" w:eastAsia="Symbol" w:hAnsi="Symbol" w:cs="Symbol" w:hint="default"/>
      </w:rPr>
    </w:lvl>
    <w:lvl w:ilvl="7" w:tplc="6ADE4BCA">
      <w:start w:val="1"/>
      <w:numFmt w:val="bullet"/>
      <w:lvlText w:val="o"/>
      <w:lvlJc w:val="left"/>
      <w:pPr>
        <w:ind w:left="5760" w:hanging="360"/>
      </w:pPr>
      <w:rPr>
        <w:rFonts w:ascii="Courier New" w:eastAsia="Courier New" w:hAnsi="Courier New" w:cs="Courier New" w:hint="default"/>
      </w:rPr>
    </w:lvl>
    <w:lvl w:ilvl="8" w:tplc="F8906E2A">
      <w:start w:val="1"/>
      <w:numFmt w:val="bullet"/>
      <w:lvlText w:val="§"/>
      <w:lvlJc w:val="left"/>
      <w:pPr>
        <w:ind w:left="6480" w:hanging="360"/>
      </w:pPr>
      <w:rPr>
        <w:rFonts w:ascii="Wingdings" w:eastAsia="Wingdings" w:hAnsi="Wingdings" w:cs="Wingdings" w:hint="default"/>
      </w:rPr>
    </w:lvl>
  </w:abstractNum>
  <w:abstractNum w:abstractNumId="14">
    <w:nsid w:val="5BB85C3F"/>
    <w:multiLevelType w:val="hybridMultilevel"/>
    <w:tmpl w:val="56929584"/>
    <w:lvl w:ilvl="0" w:tplc="8EC479D0">
      <w:start w:val="1"/>
      <w:numFmt w:val="decimal"/>
      <w:lvlText w:val="%1."/>
      <w:lvlJc w:val="left"/>
      <w:pPr>
        <w:tabs>
          <w:tab w:val="num" w:pos="510"/>
        </w:tabs>
        <w:ind w:left="510" w:hanging="510"/>
      </w:pPr>
      <w:rPr>
        <w:rFonts w:hint="default"/>
      </w:rPr>
    </w:lvl>
    <w:lvl w:ilvl="1" w:tplc="AA422EF6">
      <w:start w:val="1"/>
      <w:numFmt w:val="bullet"/>
      <w:lvlText w:val="o"/>
      <w:lvlJc w:val="left"/>
      <w:pPr>
        <w:ind w:left="1440" w:hanging="360"/>
      </w:pPr>
      <w:rPr>
        <w:rFonts w:ascii="Courier New" w:eastAsia="Courier New" w:hAnsi="Courier New" w:cs="Courier New" w:hint="default"/>
      </w:rPr>
    </w:lvl>
    <w:lvl w:ilvl="2" w:tplc="F760A9F4">
      <w:start w:val="1"/>
      <w:numFmt w:val="bullet"/>
      <w:lvlText w:val="§"/>
      <w:lvlJc w:val="left"/>
      <w:pPr>
        <w:ind w:left="2160" w:hanging="360"/>
      </w:pPr>
      <w:rPr>
        <w:rFonts w:ascii="Wingdings" w:eastAsia="Wingdings" w:hAnsi="Wingdings" w:cs="Wingdings" w:hint="default"/>
      </w:rPr>
    </w:lvl>
    <w:lvl w:ilvl="3" w:tplc="9D4CE44A">
      <w:start w:val="1"/>
      <w:numFmt w:val="bullet"/>
      <w:lvlText w:val="·"/>
      <w:lvlJc w:val="left"/>
      <w:pPr>
        <w:ind w:left="2880" w:hanging="360"/>
      </w:pPr>
      <w:rPr>
        <w:rFonts w:ascii="Symbol" w:eastAsia="Symbol" w:hAnsi="Symbol" w:cs="Symbol" w:hint="default"/>
      </w:rPr>
    </w:lvl>
    <w:lvl w:ilvl="4" w:tplc="8460FFD6">
      <w:start w:val="1"/>
      <w:numFmt w:val="bullet"/>
      <w:lvlText w:val="o"/>
      <w:lvlJc w:val="left"/>
      <w:pPr>
        <w:ind w:left="3600" w:hanging="360"/>
      </w:pPr>
      <w:rPr>
        <w:rFonts w:ascii="Courier New" w:eastAsia="Courier New" w:hAnsi="Courier New" w:cs="Courier New" w:hint="default"/>
      </w:rPr>
    </w:lvl>
    <w:lvl w:ilvl="5" w:tplc="445CEE48">
      <w:start w:val="1"/>
      <w:numFmt w:val="bullet"/>
      <w:lvlText w:val="§"/>
      <w:lvlJc w:val="left"/>
      <w:pPr>
        <w:ind w:left="4320" w:hanging="360"/>
      </w:pPr>
      <w:rPr>
        <w:rFonts w:ascii="Wingdings" w:eastAsia="Wingdings" w:hAnsi="Wingdings" w:cs="Wingdings" w:hint="default"/>
      </w:rPr>
    </w:lvl>
    <w:lvl w:ilvl="6" w:tplc="D33432F0">
      <w:start w:val="1"/>
      <w:numFmt w:val="bullet"/>
      <w:lvlText w:val="·"/>
      <w:lvlJc w:val="left"/>
      <w:pPr>
        <w:ind w:left="5040" w:hanging="360"/>
      </w:pPr>
      <w:rPr>
        <w:rFonts w:ascii="Symbol" w:eastAsia="Symbol" w:hAnsi="Symbol" w:cs="Symbol" w:hint="default"/>
      </w:rPr>
    </w:lvl>
    <w:lvl w:ilvl="7" w:tplc="798A2726">
      <w:start w:val="1"/>
      <w:numFmt w:val="bullet"/>
      <w:lvlText w:val="o"/>
      <w:lvlJc w:val="left"/>
      <w:pPr>
        <w:ind w:left="5760" w:hanging="360"/>
      </w:pPr>
      <w:rPr>
        <w:rFonts w:ascii="Courier New" w:eastAsia="Courier New" w:hAnsi="Courier New" w:cs="Courier New" w:hint="default"/>
      </w:rPr>
    </w:lvl>
    <w:lvl w:ilvl="8" w:tplc="4A448394">
      <w:start w:val="1"/>
      <w:numFmt w:val="bullet"/>
      <w:lvlText w:val="§"/>
      <w:lvlJc w:val="left"/>
      <w:pPr>
        <w:ind w:left="6480" w:hanging="360"/>
      </w:pPr>
      <w:rPr>
        <w:rFonts w:ascii="Wingdings" w:eastAsia="Wingdings" w:hAnsi="Wingdings" w:cs="Wingdings" w:hint="default"/>
      </w:rPr>
    </w:lvl>
  </w:abstractNum>
  <w:abstractNum w:abstractNumId="15">
    <w:nsid w:val="5EDD06EF"/>
    <w:multiLevelType w:val="hybridMultilevel"/>
    <w:tmpl w:val="498CFF72"/>
    <w:lvl w:ilvl="0" w:tplc="52D88FF8">
      <w:start w:val="1"/>
      <w:numFmt w:val="bullet"/>
      <w:lvlText w:val="-"/>
      <w:lvlJc w:val="left"/>
      <w:pPr>
        <w:tabs>
          <w:tab w:val="num" w:pos="1080"/>
        </w:tabs>
        <w:ind w:left="1080" w:hanging="360"/>
      </w:pPr>
      <w:rPr>
        <w:rFonts w:hint="default"/>
      </w:rPr>
    </w:lvl>
    <w:lvl w:ilvl="1" w:tplc="97E0F6D0">
      <w:start w:val="1"/>
      <w:numFmt w:val="bullet"/>
      <w:lvlText w:val="o"/>
      <w:lvlJc w:val="left"/>
      <w:pPr>
        <w:ind w:left="1440" w:hanging="360"/>
      </w:pPr>
      <w:rPr>
        <w:rFonts w:ascii="Courier New" w:eastAsia="Courier New" w:hAnsi="Courier New" w:cs="Courier New" w:hint="default"/>
      </w:rPr>
    </w:lvl>
    <w:lvl w:ilvl="2" w:tplc="3B9E9BC2">
      <w:start w:val="1"/>
      <w:numFmt w:val="bullet"/>
      <w:lvlText w:val="§"/>
      <w:lvlJc w:val="left"/>
      <w:pPr>
        <w:ind w:left="2160" w:hanging="360"/>
      </w:pPr>
      <w:rPr>
        <w:rFonts w:ascii="Wingdings" w:eastAsia="Wingdings" w:hAnsi="Wingdings" w:cs="Wingdings" w:hint="default"/>
      </w:rPr>
    </w:lvl>
    <w:lvl w:ilvl="3" w:tplc="F37CA2EC">
      <w:start w:val="1"/>
      <w:numFmt w:val="bullet"/>
      <w:lvlText w:val="·"/>
      <w:lvlJc w:val="left"/>
      <w:pPr>
        <w:ind w:left="2880" w:hanging="360"/>
      </w:pPr>
      <w:rPr>
        <w:rFonts w:ascii="Symbol" w:eastAsia="Symbol" w:hAnsi="Symbol" w:cs="Symbol" w:hint="default"/>
      </w:rPr>
    </w:lvl>
    <w:lvl w:ilvl="4" w:tplc="D71862BA">
      <w:start w:val="1"/>
      <w:numFmt w:val="bullet"/>
      <w:lvlText w:val="o"/>
      <w:lvlJc w:val="left"/>
      <w:pPr>
        <w:ind w:left="3600" w:hanging="360"/>
      </w:pPr>
      <w:rPr>
        <w:rFonts w:ascii="Courier New" w:eastAsia="Courier New" w:hAnsi="Courier New" w:cs="Courier New" w:hint="default"/>
      </w:rPr>
    </w:lvl>
    <w:lvl w:ilvl="5" w:tplc="EDA8F618">
      <w:start w:val="1"/>
      <w:numFmt w:val="bullet"/>
      <w:lvlText w:val="§"/>
      <w:lvlJc w:val="left"/>
      <w:pPr>
        <w:ind w:left="4320" w:hanging="360"/>
      </w:pPr>
      <w:rPr>
        <w:rFonts w:ascii="Wingdings" w:eastAsia="Wingdings" w:hAnsi="Wingdings" w:cs="Wingdings" w:hint="default"/>
      </w:rPr>
    </w:lvl>
    <w:lvl w:ilvl="6" w:tplc="B89E34C4">
      <w:start w:val="1"/>
      <w:numFmt w:val="bullet"/>
      <w:lvlText w:val="·"/>
      <w:lvlJc w:val="left"/>
      <w:pPr>
        <w:ind w:left="5040" w:hanging="360"/>
      </w:pPr>
      <w:rPr>
        <w:rFonts w:ascii="Symbol" w:eastAsia="Symbol" w:hAnsi="Symbol" w:cs="Symbol" w:hint="default"/>
      </w:rPr>
    </w:lvl>
    <w:lvl w:ilvl="7" w:tplc="99E8DA92">
      <w:start w:val="1"/>
      <w:numFmt w:val="bullet"/>
      <w:lvlText w:val="o"/>
      <w:lvlJc w:val="left"/>
      <w:pPr>
        <w:ind w:left="5760" w:hanging="360"/>
      </w:pPr>
      <w:rPr>
        <w:rFonts w:ascii="Courier New" w:eastAsia="Courier New" w:hAnsi="Courier New" w:cs="Courier New" w:hint="default"/>
      </w:rPr>
    </w:lvl>
    <w:lvl w:ilvl="8" w:tplc="93661CE4">
      <w:start w:val="1"/>
      <w:numFmt w:val="bullet"/>
      <w:lvlText w:val="§"/>
      <w:lvlJc w:val="left"/>
      <w:pPr>
        <w:ind w:left="6480" w:hanging="360"/>
      </w:pPr>
      <w:rPr>
        <w:rFonts w:ascii="Wingdings" w:eastAsia="Wingdings" w:hAnsi="Wingdings" w:cs="Wingdings" w:hint="default"/>
      </w:rPr>
    </w:lvl>
  </w:abstractNum>
  <w:abstractNum w:abstractNumId="16">
    <w:nsid w:val="5F5F7765"/>
    <w:multiLevelType w:val="hybridMultilevel"/>
    <w:tmpl w:val="440001E6"/>
    <w:lvl w:ilvl="0" w:tplc="26AE3238">
      <w:start w:val="1"/>
      <w:numFmt w:val="decimal"/>
      <w:lvlText w:val="%1."/>
      <w:lvlJc w:val="left"/>
      <w:pPr>
        <w:tabs>
          <w:tab w:val="num" w:pos="927"/>
        </w:tabs>
        <w:ind w:left="927" w:hanging="360"/>
      </w:pPr>
      <w:rPr>
        <w:rFonts w:hint="default"/>
      </w:rPr>
    </w:lvl>
    <w:lvl w:ilvl="1" w:tplc="D6A6415E">
      <w:start w:val="1"/>
      <w:numFmt w:val="bullet"/>
      <w:lvlText w:val="o"/>
      <w:lvlJc w:val="left"/>
      <w:pPr>
        <w:ind w:left="1440" w:hanging="360"/>
      </w:pPr>
      <w:rPr>
        <w:rFonts w:ascii="Courier New" w:eastAsia="Courier New" w:hAnsi="Courier New" w:cs="Courier New" w:hint="default"/>
      </w:rPr>
    </w:lvl>
    <w:lvl w:ilvl="2" w:tplc="38464092">
      <w:start w:val="1"/>
      <w:numFmt w:val="bullet"/>
      <w:lvlText w:val="§"/>
      <w:lvlJc w:val="left"/>
      <w:pPr>
        <w:ind w:left="2160" w:hanging="360"/>
      </w:pPr>
      <w:rPr>
        <w:rFonts w:ascii="Wingdings" w:eastAsia="Wingdings" w:hAnsi="Wingdings" w:cs="Wingdings" w:hint="default"/>
      </w:rPr>
    </w:lvl>
    <w:lvl w:ilvl="3" w:tplc="A218E3D8">
      <w:start w:val="1"/>
      <w:numFmt w:val="bullet"/>
      <w:lvlText w:val="·"/>
      <w:lvlJc w:val="left"/>
      <w:pPr>
        <w:ind w:left="2880" w:hanging="360"/>
      </w:pPr>
      <w:rPr>
        <w:rFonts w:ascii="Symbol" w:eastAsia="Symbol" w:hAnsi="Symbol" w:cs="Symbol" w:hint="default"/>
      </w:rPr>
    </w:lvl>
    <w:lvl w:ilvl="4" w:tplc="986A978E">
      <w:start w:val="1"/>
      <w:numFmt w:val="bullet"/>
      <w:lvlText w:val="o"/>
      <w:lvlJc w:val="left"/>
      <w:pPr>
        <w:ind w:left="3600" w:hanging="360"/>
      </w:pPr>
      <w:rPr>
        <w:rFonts w:ascii="Courier New" w:eastAsia="Courier New" w:hAnsi="Courier New" w:cs="Courier New" w:hint="default"/>
      </w:rPr>
    </w:lvl>
    <w:lvl w:ilvl="5" w:tplc="BA62F666">
      <w:start w:val="1"/>
      <w:numFmt w:val="bullet"/>
      <w:lvlText w:val="§"/>
      <w:lvlJc w:val="left"/>
      <w:pPr>
        <w:ind w:left="4320" w:hanging="360"/>
      </w:pPr>
      <w:rPr>
        <w:rFonts w:ascii="Wingdings" w:eastAsia="Wingdings" w:hAnsi="Wingdings" w:cs="Wingdings" w:hint="default"/>
      </w:rPr>
    </w:lvl>
    <w:lvl w:ilvl="6" w:tplc="687E1A5C">
      <w:start w:val="1"/>
      <w:numFmt w:val="bullet"/>
      <w:lvlText w:val="·"/>
      <w:lvlJc w:val="left"/>
      <w:pPr>
        <w:ind w:left="5040" w:hanging="360"/>
      </w:pPr>
      <w:rPr>
        <w:rFonts w:ascii="Symbol" w:eastAsia="Symbol" w:hAnsi="Symbol" w:cs="Symbol" w:hint="default"/>
      </w:rPr>
    </w:lvl>
    <w:lvl w:ilvl="7" w:tplc="9B629DD0">
      <w:start w:val="1"/>
      <w:numFmt w:val="bullet"/>
      <w:lvlText w:val="o"/>
      <w:lvlJc w:val="left"/>
      <w:pPr>
        <w:ind w:left="5760" w:hanging="360"/>
      </w:pPr>
      <w:rPr>
        <w:rFonts w:ascii="Courier New" w:eastAsia="Courier New" w:hAnsi="Courier New" w:cs="Courier New" w:hint="default"/>
      </w:rPr>
    </w:lvl>
    <w:lvl w:ilvl="8" w:tplc="DCFEB89E">
      <w:start w:val="1"/>
      <w:numFmt w:val="bullet"/>
      <w:lvlText w:val="§"/>
      <w:lvlJc w:val="left"/>
      <w:pPr>
        <w:ind w:left="6480" w:hanging="360"/>
      </w:pPr>
      <w:rPr>
        <w:rFonts w:ascii="Wingdings" w:eastAsia="Wingdings" w:hAnsi="Wingdings" w:cs="Wingdings" w:hint="default"/>
      </w:rPr>
    </w:lvl>
  </w:abstractNum>
  <w:abstractNum w:abstractNumId="17">
    <w:nsid w:val="6B087118"/>
    <w:multiLevelType w:val="hybridMultilevel"/>
    <w:tmpl w:val="EC04EFCE"/>
    <w:lvl w:ilvl="0" w:tplc="49325C0C">
      <w:start w:val="1"/>
      <w:numFmt w:val="decimal"/>
      <w:lvlText w:val="%1."/>
      <w:lvlJc w:val="left"/>
      <w:pPr>
        <w:tabs>
          <w:tab w:val="num" w:pos="360"/>
        </w:tabs>
        <w:ind w:left="360" w:hanging="360"/>
      </w:pPr>
    </w:lvl>
    <w:lvl w:ilvl="1" w:tplc="8E4C6A70">
      <w:start w:val="1"/>
      <w:numFmt w:val="bullet"/>
      <w:lvlText w:val="o"/>
      <w:lvlJc w:val="left"/>
      <w:pPr>
        <w:ind w:left="1440" w:hanging="360"/>
      </w:pPr>
      <w:rPr>
        <w:rFonts w:ascii="Courier New" w:eastAsia="Courier New" w:hAnsi="Courier New" w:cs="Courier New" w:hint="default"/>
      </w:rPr>
    </w:lvl>
    <w:lvl w:ilvl="2" w:tplc="A60EFA98">
      <w:start w:val="1"/>
      <w:numFmt w:val="bullet"/>
      <w:lvlText w:val="§"/>
      <w:lvlJc w:val="left"/>
      <w:pPr>
        <w:ind w:left="2160" w:hanging="360"/>
      </w:pPr>
      <w:rPr>
        <w:rFonts w:ascii="Wingdings" w:eastAsia="Wingdings" w:hAnsi="Wingdings" w:cs="Wingdings" w:hint="default"/>
      </w:rPr>
    </w:lvl>
    <w:lvl w:ilvl="3" w:tplc="603A089E">
      <w:start w:val="1"/>
      <w:numFmt w:val="bullet"/>
      <w:lvlText w:val="·"/>
      <w:lvlJc w:val="left"/>
      <w:pPr>
        <w:ind w:left="2880" w:hanging="360"/>
      </w:pPr>
      <w:rPr>
        <w:rFonts w:ascii="Symbol" w:eastAsia="Symbol" w:hAnsi="Symbol" w:cs="Symbol" w:hint="default"/>
      </w:rPr>
    </w:lvl>
    <w:lvl w:ilvl="4" w:tplc="F23EBD5C">
      <w:start w:val="1"/>
      <w:numFmt w:val="bullet"/>
      <w:lvlText w:val="o"/>
      <w:lvlJc w:val="left"/>
      <w:pPr>
        <w:ind w:left="3600" w:hanging="360"/>
      </w:pPr>
      <w:rPr>
        <w:rFonts w:ascii="Courier New" w:eastAsia="Courier New" w:hAnsi="Courier New" w:cs="Courier New" w:hint="default"/>
      </w:rPr>
    </w:lvl>
    <w:lvl w:ilvl="5" w:tplc="01F8C1D8">
      <w:start w:val="1"/>
      <w:numFmt w:val="bullet"/>
      <w:lvlText w:val="§"/>
      <w:lvlJc w:val="left"/>
      <w:pPr>
        <w:ind w:left="4320" w:hanging="360"/>
      </w:pPr>
      <w:rPr>
        <w:rFonts w:ascii="Wingdings" w:eastAsia="Wingdings" w:hAnsi="Wingdings" w:cs="Wingdings" w:hint="default"/>
      </w:rPr>
    </w:lvl>
    <w:lvl w:ilvl="6" w:tplc="F1D87404">
      <w:start w:val="1"/>
      <w:numFmt w:val="bullet"/>
      <w:lvlText w:val="·"/>
      <w:lvlJc w:val="left"/>
      <w:pPr>
        <w:ind w:left="5040" w:hanging="360"/>
      </w:pPr>
      <w:rPr>
        <w:rFonts w:ascii="Symbol" w:eastAsia="Symbol" w:hAnsi="Symbol" w:cs="Symbol" w:hint="default"/>
      </w:rPr>
    </w:lvl>
    <w:lvl w:ilvl="7" w:tplc="434C350A">
      <w:start w:val="1"/>
      <w:numFmt w:val="bullet"/>
      <w:lvlText w:val="o"/>
      <w:lvlJc w:val="left"/>
      <w:pPr>
        <w:ind w:left="5760" w:hanging="360"/>
      </w:pPr>
      <w:rPr>
        <w:rFonts w:ascii="Courier New" w:eastAsia="Courier New" w:hAnsi="Courier New" w:cs="Courier New" w:hint="default"/>
      </w:rPr>
    </w:lvl>
    <w:lvl w:ilvl="8" w:tplc="374CA662">
      <w:start w:val="1"/>
      <w:numFmt w:val="bullet"/>
      <w:lvlText w:val="§"/>
      <w:lvlJc w:val="left"/>
      <w:pPr>
        <w:ind w:left="6480" w:hanging="360"/>
      </w:pPr>
      <w:rPr>
        <w:rFonts w:ascii="Wingdings" w:eastAsia="Wingdings" w:hAnsi="Wingdings" w:cs="Wingdings" w:hint="default"/>
      </w:rPr>
    </w:lvl>
  </w:abstractNum>
  <w:abstractNum w:abstractNumId="18">
    <w:nsid w:val="6DD01F67"/>
    <w:multiLevelType w:val="hybridMultilevel"/>
    <w:tmpl w:val="AE4E9CD8"/>
    <w:lvl w:ilvl="0" w:tplc="B240AEB2">
      <w:start w:val="1"/>
      <w:numFmt w:val="decimal"/>
      <w:lvlText w:val="%1."/>
      <w:lvlJc w:val="left"/>
      <w:pPr>
        <w:tabs>
          <w:tab w:val="num" w:pos="360"/>
        </w:tabs>
        <w:ind w:left="360" w:hanging="360"/>
      </w:pPr>
    </w:lvl>
    <w:lvl w:ilvl="1" w:tplc="981CD3D8">
      <w:start w:val="1"/>
      <w:numFmt w:val="bullet"/>
      <w:lvlText w:val="o"/>
      <w:lvlJc w:val="left"/>
      <w:pPr>
        <w:ind w:left="1440" w:hanging="360"/>
      </w:pPr>
      <w:rPr>
        <w:rFonts w:ascii="Courier New" w:eastAsia="Courier New" w:hAnsi="Courier New" w:cs="Courier New" w:hint="default"/>
      </w:rPr>
    </w:lvl>
    <w:lvl w:ilvl="2" w:tplc="C0365748">
      <w:start w:val="1"/>
      <w:numFmt w:val="bullet"/>
      <w:lvlText w:val="§"/>
      <w:lvlJc w:val="left"/>
      <w:pPr>
        <w:ind w:left="2160" w:hanging="360"/>
      </w:pPr>
      <w:rPr>
        <w:rFonts w:ascii="Wingdings" w:eastAsia="Wingdings" w:hAnsi="Wingdings" w:cs="Wingdings" w:hint="default"/>
      </w:rPr>
    </w:lvl>
    <w:lvl w:ilvl="3" w:tplc="D584E1E0">
      <w:start w:val="1"/>
      <w:numFmt w:val="bullet"/>
      <w:lvlText w:val="·"/>
      <w:lvlJc w:val="left"/>
      <w:pPr>
        <w:ind w:left="2880" w:hanging="360"/>
      </w:pPr>
      <w:rPr>
        <w:rFonts w:ascii="Symbol" w:eastAsia="Symbol" w:hAnsi="Symbol" w:cs="Symbol" w:hint="default"/>
      </w:rPr>
    </w:lvl>
    <w:lvl w:ilvl="4" w:tplc="F1A02F9A">
      <w:start w:val="1"/>
      <w:numFmt w:val="bullet"/>
      <w:lvlText w:val="o"/>
      <w:lvlJc w:val="left"/>
      <w:pPr>
        <w:ind w:left="3600" w:hanging="360"/>
      </w:pPr>
      <w:rPr>
        <w:rFonts w:ascii="Courier New" w:eastAsia="Courier New" w:hAnsi="Courier New" w:cs="Courier New" w:hint="default"/>
      </w:rPr>
    </w:lvl>
    <w:lvl w:ilvl="5" w:tplc="7C7890EA">
      <w:start w:val="1"/>
      <w:numFmt w:val="bullet"/>
      <w:lvlText w:val="§"/>
      <w:lvlJc w:val="left"/>
      <w:pPr>
        <w:ind w:left="4320" w:hanging="360"/>
      </w:pPr>
      <w:rPr>
        <w:rFonts w:ascii="Wingdings" w:eastAsia="Wingdings" w:hAnsi="Wingdings" w:cs="Wingdings" w:hint="default"/>
      </w:rPr>
    </w:lvl>
    <w:lvl w:ilvl="6" w:tplc="E6B42886">
      <w:start w:val="1"/>
      <w:numFmt w:val="bullet"/>
      <w:lvlText w:val="·"/>
      <w:lvlJc w:val="left"/>
      <w:pPr>
        <w:ind w:left="5040" w:hanging="360"/>
      </w:pPr>
      <w:rPr>
        <w:rFonts w:ascii="Symbol" w:eastAsia="Symbol" w:hAnsi="Symbol" w:cs="Symbol" w:hint="default"/>
      </w:rPr>
    </w:lvl>
    <w:lvl w:ilvl="7" w:tplc="0D748D48">
      <w:start w:val="1"/>
      <w:numFmt w:val="bullet"/>
      <w:lvlText w:val="o"/>
      <w:lvlJc w:val="left"/>
      <w:pPr>
        <w:ind w:left="5760" w:hanging="360"/>
      </w:pPr>
      <w:rPr>
        <w:rFonts w:ascii="Courier New" w:eastAsia="Courier New" w:hAnsi="Courier New" w:cs="Courier New" w:hint="default"/>
      </w:rPr>
    </w:lvl>
    <w:lvl w:ilvl="8" w:tplc="AF328576">
      <w:start w:val="1"/>
      <w:numFmt w:val="bullet"/>
      <w:lvlText w:val="§"/>
      <w:lvlJc w:val="left"/>
      <w:pPr>
        <w:ind w:left="6480" w:hanging="360"/>
      </w:pPr>
      <w:rPr>
        <w:rFonts w:ascii="Wingdings" w:eastAsia="Wingdings" w:hAnsi="Wingdings" w:cs="Wingdings" w:hint="default"/>
      </w:rPr>
    </w:lvl>
  </w:abstractNum>
  <w:abstractNum w:abstractNumId="19">
    <w:nsid w:val="71C5691C"/>
    <w:multiLevelType w:val="hybridMultilevel"/>
    <w:tmpl w:val="396C73E6"/>
    <w:lvl w:ilvl="0" w:tplc="E3A847E0">
      <w:start w:val="1"/>
      <w:numFmt w:val="decimal"/>
      <w:lvlText w:val="%1."/>
      <w:lvlJc w:val="left"/>
      <w:pPr>
        <w:tabs>
          <w:tab w:val="num" w:pos="360"/>
        </w:tabs>
        <w:ind w:left="360" w:hanging="360"/>
      </w:pPr>
      <w:rPr>
        <w:rFonts w:hint="default"/>
      </w:rPr>
    </w:lvl>
    <w:lvl w:ilvl="1" w:tplc="B532F3E2">
      <w:start w:val="1"/>
      <w:numFmt w:val="bullet"/>
      <w:lvlText w:val="o"/>
      <w:lvlJc w:val="left"/>
      <w:pPr>
        <w:ind w:left="1440" w:hanging="360"/>
      </w:pPr>
      <w:rPr>
        <w:rFonts w:ascii="Courier New" w:eastAsia="Courier New" w:hAnsi="Courier New" w:cs="Courier New" w:hint="default"/>
      </w:rPr>
    </w:lvl>
    <w:lvl w:ilvl="2" w:tplc="C9C410CC">
      <w:start w:val="1"/>
      <w:numFmt w:val="bullet"/>
      <w:lvlText w:val="§"/>
      <w:lvlJc w:val="left"/>
      <w:pPr>
        <w:ind w:left="2160" w:hanging="360"/>
      </w:pPr>
      <w:rPr>
        <w:rFonts w:ascii="Wingdings" w:eastAsia="Wingdings" w:hAnsi="Wingdings" w:cs="Wingdings" w:hint="default"/>
      </w:rPr>
    </w:lvl>
    <w:lvl w:ilvl="3" w:tplc="B7CEDB34">
      <w:start w:val="1"/>
      <w:numFmt w:val="bullet"/>
      <w:lvlText w:val="·"/>
      <w:lvlJc w:val="left"/>
      <w:pPr>
        <w:ind w:left="2880" w:hanging="360"/>
      </w:pPr>
      <w:rPr>
        <w:rFonts w:ascii="Symbol" w:eastAsia="Symbol" w:hAnsi="Symbol" w:cs="Symbol" w:hint="default"/>
      </w:rPr>
    </w:lvl>
    <w:lvl w:ilvl="4" w:tplc="D2B4BC7A">
      <w:start w:val="1"/>
      <w:numFmt w:val="bullet"/>
      <w:lvlText w:val="o"/>
      <w:lvlJc w:val="left"/>
      <w:pPr>
        <w:ind w:left="3600" w:hanging="360"/>
      </w:pPr>
      <w:rPr>
        <w:rFonts w:ascii="Courier New" w:eastAsia="Courier New" w:hAnsi="Courier New" w:cs="Courier New" w:hint="default"/>
      </w:rPr>
    </w:lvl>
    <w:lvl w:ilvl="5" w:tplc="3A3C8BFE">
      <w:start w:val="1"/>
      <w:numFmt w:val="bullet"/>
      <w:lvlText w:val="§"/>
      <w:lvlJc w:val="left"/>
      <w:pPr>
        <w:ind w:left="4320" w:hanging="360"/>
      </w:pPr>
      <w:rPr>
        <w:rFonts w:ascii="Wingdings" w:eastAsia="Wingdings" w:hAnsi="Wingdings" w:cs="Wingdings" w:hint="default"/>
      </w:rPr>
    </w:lvl>
    <w:lvl w:ilvl="6" w:tplc="FC4EBEEE">
      <w:start w:val="1"/>
      <w:numFmt w:val="bullet"/>
      <w:lvlText w:val="·"/>
      <w:lvlJc w:val="left"/>
      <w:pPr>
        <w:ind w:left="5040" w:hanging="360"/>
      </w:pPr>
      <w:rPr>
        <w:rFonts w:ascii="Symbol" w:eastAsia="Symbol" w:hAnsi="Symbol" w:cs="Symbol" w:hint="default"/>
      </w:rPr>
    </w:lvl>
    <w:lvl w:ilvl="7" w:tplc="49D4D918">
      <w:start w:val="1"/>
      <w:numFmt w:val="bullet"/>
      <w:lvlText w:val="o"/>
      <w:lvlJc w:val="left"/>
      <w:pPr>
        <w:ind w:left="5760" w:hanging="360"/>
      </w:pPr>
      <w:rPr>
        <w:rFonts w:ascii="Courier New" w:eastAsia="Courier New" w:hAnsi="Courier New" w:cs="Courier New" w:hint="default"/>
      </w:rPr>
    </w:lvl>
    <w:lvl w:ilvl="8" w:tplc="1FB25312">
      <w:start w:val="1"/>
      <w:numFmt w:val="bullet"/>
      <w:lvlText w:val="§"/>
      <w:lvlJc w:val="left"/>
      <w:pPr>
        <w:ind w:left="6480" w:hanging="360"/>
      </w:pPr>
      <w:rPr>
        <w:rFonts w:ascii="Wingdings" w:eastAsia="Wingdings" w:hAnsi="Wingdings" w:cs="Wingdings" w:hint="default"/>
      </w:rPr>
    </w:lvl>
  </w:abstractNum>
  <w:abstractNum w:abstractNumId="20">
    <w:nsid w:val="7775057D"/>
    <w:multiLevelType w:val="hybridMultilevel"/>
    <w:tmpl w:val="5F50D2E2"/>
    <w:lvl w:ilvl="0" w:tplc="9DC4EEC8">
      <w:start w:val="2"/>
      <w:numFmt w:val="bullet"/>
      <w:lvlText w:val=""/>
      <w:lvlJc w:val="left"/>
      <w:pPr>
        <w:tabs>
          <w:tab w:val="num" w:pos="1080"/>
        </w:tabs>
        <w:ind w:left="1080" w:hanging="360"/>
      </w:pPr>
      <w:rPr>
        <w:rFonts w:ascii="Symbol" w:hAnsi="Symbol" w:hint="default"/>
      </w:rPr>
    </w:lvl>
    <w:lvl w:ilvl="1" w:tplc="330807C2">
      <w:start w:val="1"/>
      <w:numFmt w:val="bullet"/>
      <w:lvlText w:val="o"/>
      <w:lvlJc w:val="left"/>
      <w:pPr>
        <w:ind w:left="1440" w:hanging="360"/>
      </w:pPr>
      <w:rPr>
        <w:rFonts w:ascii="Courier New" w:eastAsia="Courier New" w:hAnsi="Courier New" w:cs="Courier New" w:hint="default"/>
      </w:rPr>
    </w:lvl>
    <w:lvl w:ilvl="2" w:tplc="F8406C86">
      <w:start w:val="1"/>
      <w:numFmt w:val="bullet"/>
      <w:lvlText w:val="§"/>
      <w:lvlJc w:val="left"/>
      <w:pPr>
        <w:ind w:left="2160" w:hanging="360"/>
      </w:pPr>
      <w:rPr>
        <w:rFonts w:ascii="Wingdings" w:eastAsia="Wingdings" w:hAnsi="Wingdings" w:cs="Wingdings" w:hint="default"/>
      </w:rPr>
    </w:lvl>
    <w:lvl w:ilvl="3" w:tplc="F042D5A6">
      <w:start w:val="1"/>
      <w:numFmt w:val="bullet"/>
      <w:lvlText w:val="·"/>
      <w:lvlJc w:val="left"/>
      <w:pPr>
        <w:ind w:left="2880" w:hanging="360"/>
      </w:pPr>
      <w:rPr>
        <w:rFonts w:ascii="Symbol" w:eastAsia="Symbol" w:hAnsi="Symbol" w:cs="Symbol" w:hint="default"/>
      </w:rPr>
    </w:lvl>
    <w:lvl w:ilvl="4" w:tplc="C8BEDD82">
      <w:start w:val="1"/>
      <w:numFmt w:val="bullet"/>
      <w:lvlText w:val="o"/>
      <w:lvlJc w:val="left"/>
      <w:pPr>
        <w:ind w:left="3600" w:hanging="360"/>
      </w:pPr>
      <w:rPr>
        <w:rFonts w:ascii="Courier New" w:eastAsia="Courier New" w:hAnsi="Courier New" w:cs="Courier New" w:hint="default"/>
      </w:rPr>
    </w:lvl>
    <w:lvl w:ilvl="5" w:tplc="5A700596">
      <w:start w:val="1"/>
      <w:numFmt w:val="bullet"/>
      <w:lvlText w:val="§"/>
      <w:lvlJc w:val="left"/>
      <w:pPr>
        <w:ind w:left="4320" w:hanging="360"/>
      </w:pPr>
      <w:rPr>
        <w:rFonts w:ascii="Wingdings" w:eastAsia="Wingdings" w:hAnsi="Wingdings" w:cs="Wingdings" w:hint="default"/>
      </w:rPr>
    </w:lvl>
    <w:lvl w:ilvl="6" w:tplc="B26A3A64">
      <w:start w:val="1"/>
      <w:numFmt w:val="bullet"/>
      <w:lvlText w:val="·"/>
      <w:lvlJc w:val="left"/>
      <w:pPr>
        <w:ind w:left="5040" w:hanging="360"/>
      </w:pPr>
      <w:rPr>
        <w:rFonts w:ascii="Symbol" w:eastAsia="Symbol" w:hAnsi="Symbol" w:cs="Symbol" w:hint="default"/>
      </w:rPr>
    </w:lvl>
    <w:lvl w:ilvl="7" w:tplc="81B0C888">
      <w:start w:val="1"/>
      <w:numFmt w:val="bullet"/>
      <w:lvlText w:val="o"/>
      <w:lvlJc w:val="left"/>
      <w:pPr>
        <w:ind w:left="5760" w:hanging="360"/>
      </w:pPr>
      <w:rPr>
        <w:rFonts w:ascii="Courier New" w:eastAsia="Courier New" w:hAnsi="Courier New" w:cs="Courier New" w:hint="default"/>
      </w:rPr>
    </w:lvl>
    <w:lvl w:ilvl="8" w:tplc="9886B612">
      <w:start w:val="1"/>
      <w:numFmt w:val="bullet"/>
      <w:lvlText w:val="§"/>
      <w:lvlJc w:val="left"/>
      <w:pPr>
        <w:ind w:left="6480" w:hanging="360"/>
      </w:pPr>
      <w:rPr>
        <w:rFonts w:ascii="Wingdings" w:eastAsia="Wingdings" w:hAnsi="Wingdings" w:cs="Wingdings" w:hint="default"/>
      </w:rPr>
    </w:lvl>
  </w:abstractNum>
  <w:num w:numId="1">
    <w:abstractNumId w:val="19"/>
  </w:num>
  <w:num w:numId="2">
    <w:abstractNumId w:val="1"/>
  </w:num>
  <w:num w:numId="3">
    <w:abstractNumId w:val="20"/>
  </w:num>
  <w:num w:numId="4">
    <w:abstractNumId w:val="6"/>
  </w:num>
  <w:num w:numId="5">
    <w:abstractNumId w:val="16"/>
  </w:num>
  <w:num w:numId="6">
    <w:abstractNumId w:val="9"/>
  </w:num>
  <w:num w:numId="7">
    <w:abstractNumId w:val="13"/>
  </w:num>
  <w:num w:numId="8">
    <w:abstractNumId w:val="4"/>
  </w:num>
  <w:num w:numId="9">
    <w:abstractNumId w:val="0"/>
  </w:num>
  <w:num w:numId="10">
    <w:abstractNumId w:val="10"/>
  </w:num>
  <w:num w:numId="11">
    <w:abstractNumId w:val="15"/>
  </w:num>
  <w:num w:numId="12">
    <w:abstractNumId w:val="5"/>
  </w:num>
  <w:num w:numId="13">
    <w:abstractNumId w:val="7"/>
  </w:num>
  <w:num w:numId="14">
    <w:abstractNumId w:val="8"/>
  </w:num>
  <w:num w:numId="15">
    <w:abstractNumId w:val="2"/>
  </w:num>
  <w:num w:numId="16">
    <w:abstractNumId w:val="11"/>
  </w:num>
  <w:num w:numId="17">
    <w:abstractNumId w:val="17"/>
  </w:num>
  <w:num w:numId="18">
    <w:abstractNumId w:val="12"/>
  </w:num>
  <w:num w:numId="19">
    <w:abstractNumId w:val="14"/>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2489"/>
    <w:rsid w:val="001071F7"/>
    <w:rsid w:val="00242489"/>
    <w:rsid w:val="00617934"/>
    <w:rsid w:val="006202A9"/>
    <w:rsid w:val="009A42A2"/>
    <w:rsid w:val="00EB6682"/>
    <w:rsid w:val="00F9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242489"/>
    <w:rPr>
      <w:rFonts w:ascii="Arial" w:eastAsia="Arial" w:hAnsi="Arial" w:cs="Arial"/>
      <w:sz w:val="40"/>
      <w:szCs w:val="40"/>
    </w:rPr>
  </w:style>
  <w:style w:type="character" w:customStyle="1" w:styleId="Heading2Char">
    <w:name w:val="Heading 2 Char"/>
    <w:basedOn w:val="a0"/>
    <w:link w:val="Heading2"/>
    <w:uiPriority w:val="9"/>
    <w:rsid w:val="00242489"/>
    <w:rPr>
      <w:rFonts w:ascii="Arial" w:eastAsia="Arial" w:hAnsi="Arial" w:cs="Arial"/>
      <w:sz w:val="34"/>
    </w:rPr>
  </w:style>
  <w:style w:type="character" w:customStyle="1" w:styleId="Heading3Char">
    <w:name w:val="Heading 3 Char"/>
    <w:basedOn w:val="a0"/>
    <w:link w:val="Heading3"/>
    <w:uiPriority w:val="9"/>
    <w:rsid w:val="00242489"/>
    <w:rPr>
      <w:rFonts w:ascii="Arial" w:eastAsia="Arial" w:hAnsi="Arial" w:cs="Arial"/>
      <w:sz w:val="30"/>
      <w:szCs w:val="30"/>
    </w:rPr>
  </w:style>
  <w:style w:type="character" w:customStyle="1" w:styleId="Heading4Char">
    <w:name w:val="Heading 4 Char"/>
    <w:basedOn w:val="a0"/>
    <w:link w:val="Heading4"/>
    <w:uiPriority w:val="9"/>
    <w:rsid w:val="00242489"/>
    <w:rPr>
      <w:rFonts w:ascii="Arial" w:eastAsia="Arial" w:hAnsi="Arial" w:cs="Arial"/>
      <w:b/>
      <w:bCs/>
      <w:sz w:val="26"/>
      <w:szCs w:val="26"/>
    </w:rPr>
  </w:style>
  <w:style w:type="character" w:customStyle="1" w:styleId="Heading5Char">
    <w:name w:val="Heading 5 Char"/>
    <w:basedOn w:val="a0"/>
    <w:link w:val="Heading5"/>
    <w:uiPriority w:val="9"/>
    <w:rsid w:val="00242489"/>
    <w:rPr>
      <w:rFonts w:ascii="Arial" w:eastAsia="Arial" w:hAnsi="Arial" w:cs="Arial"/>
      <w:b/>
      <w:bCs/>
      <w:sz w:val="24"/>
      <w:szCs w:val="24"/>
    </w:rPr>
  </w:style>
  <w:style w:type="character" w:customStyle="1" w:styleId="Heading6Char">
    <w:name w:val="Heading 6 Char"/>
    <w:basedOn w:val="a0"/>
    <w:link w:val="Heading6"/>
    <w:uiPriority w:val="9"/>
    <w:rsid w:val="00242489"/>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242489"/>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242489"/>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242489"/>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242489"/>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242489"/>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242489"/>
    <w:rPr>
      <w:rFonts w:ascii="Arial" w:eastAsia="Arial" w:hAnsi="Arial" w:cs="Arial"/>
      <w:i/>
      <w:iCs/>
      <w:sz w:val="21"/>
      <w:szCs w:val="21"/>
    </w:rPr>
  </w:style>
  <w:style w:type="paragraph" w:styleId="a3">
    <w:name w:val="No Spacing"/>
    <w:uiPriority w:val="1"/>
    <w:qFormat/>
    <w:rsid w:val="00242489"/>
  </w:style>
  <w:style w:type="paragraph" w:styleId="a4">
    <w:name w:val="Title"/>
    <w:basedOn w:val="a"/>
    <w:next w:val="a"/>
    <w:link w:val="a5"/>
    <w:uiPriority w:val="10"/>
    <w:qFormat/>
    <w:rsid w:val="00242489"/>
    <w:pPr>
      <w:spacing w:before="300" w:after="200"/>
      <w:contextualSpacing/>
    </w:pPr>
    <w:rPr>
      <w:sz w:val="48"/>
      <w:szCs w:val="48"/>
    </w:rPr>
  </w:style>
  <w:style w:type="character" w:customStyle="1" w:styleId="a5">
    <w:name w:val="Название Знак"/>
    <w:basedOn w:val="a0"/>
    <w:link w:val="a4"/>
    <w:uiPriority w:val="10"/>
    <w:rsid w:val="00242489"/>
    <w:rPr>
      <w:sz w:val="48"/>
      <w:szCs w:val="48"/>
    </w:rPr>
  </w:style>
  <w:style w:type="paragraph" w:styleId="a6">
    <w:name w:val="Subtitle"/>
    <w:basedOn w:val="a"/>
    <w:next w:val="a"/>
    <w:link w:val="a7"/>
    <w:uiPriority w:val="11"/>
    <w:qFormat/>
    <w:rsid w:val="00242489"/>
    <w:pPr>
      <w:spacing w:before="200" w:after="200"/>
    </w:pPr>
    <w:rPr>
      <w:sz w:val="24"/>
      <w:szCs w:val="24"/>
    </w:rPr>
  </w:style>
  <w:style w:type="character" w:customStyle="1" w:styleId="a7">
    <w:name w:val="Подзаголовок Знак"/>
    <w:basedOn w:val="a0"/>
    <w:link w:val="a6"/>
    <w:uiPriority w:val="11"/>
    <w:rsid w:val="00242489"/>
    <w:rPr>
      <w:sz w:val="24"/>
      <w:szCs w:val="24"/>
    </w:rPr>
  </w:style>
  <w:style w:type="paragraph" w:styleId="2">
    <w:name w:val="Quote"/>
    <w:basedOn w:val="a"/>
    <w:next w:val="a"/>
    <w:link w:val="20"/>
    <w:uiPriority w:val="29"/>
    <w:qFormat/>
    <w:rsid w:val="00242489"/>
    <w:pPr>
      <w:ind w:left="720" w:right="720"/>
    </w:pPr>
    <w:rPr>
      <w:i/>
    </w:rPr>
  </w:style>
  <w:style w:type="character" w:customStyle="1" w:styleId="20">
    <w:name w:val="Цитата 2 Знак"/>
    <w:link w:val="2"/>
    <w:uiPriority w:val="29"/>
    <w:rsid w:val="00242489"/>
    <w:rPr>
      <w:i/>
    </w:rPr>
  </w:style>
  <w:style w:type="paragraph" w:styleId="a8">
    <w:name w:val="Intense Quote"/>
    <w:basedOn w:val="a"/>
    <w:next w:val="a"/>
    <w:link w:val="a9"/>
    <w:uiPriority w:val="30"/>
    <w:qFormat/>
    <w:rsid w:val="0024248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242489"/>
    <w:rPr>
      <w:i/>
    </w:rPr>
  </w:style>
  <w:style w:type="character" w:customStyle="1" w:styleId="HeaderChar">
    <w:name w:val="Header Char"/>
    <w:basedOn w:val="a0"/>
    <w:link w:val="Header"/>
    <w:uiPriority w:val="99"/>
    <w:rsid w:val="00242489"/>
  </w:style>
  <w:style w:type="character" w:customStyle="1" w:styleId="FooterChar">
    <w:name w:val="Footer Char"/>
    <w:basedOn w:val="a0"/>
    <w:link w:val="Footer"/>
    <w:uiPriority w:val="99"/>
    <w:rsid w:val="00242489"/>
  </w:style>
  <w:style w:type="character" w:customStyle="1" w:styleId="CaptionChar">
    <w:name w:val="Caption Char"/>
    <w:link w:val="Footer"/>
    <w:uiPriority w:val="99"/>
    <w:rsid w:val="00242489"/>
  </w:style>
  <w:style w:type="table" w:customStyle="1" w:styleId="TableGridLight">
    <w:name w:val="Table Grid Light"/>
    <w:basedOn w:val="a1"/>
    <w:uiPriority w:val="59"/>
    <w:rsid w:val="0024248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4248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4248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4248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4248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4248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4248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4248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4248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4248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4248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4248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4248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24248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4248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4248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4248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4248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4248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4248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24248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4248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4248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4248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4248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4248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4248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24248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4248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4248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4248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4248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4248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4248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2424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424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424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424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424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424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4248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24248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4248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4248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4248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4248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4248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4248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24248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4248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4248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4248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4248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4248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4248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24248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4248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4248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4248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4248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4248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4248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24248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4248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4248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4248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4248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4248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4248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24248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4248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4248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4248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4248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4248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4248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24248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4248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4248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4248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4248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4248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4248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24248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4248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4248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4248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4248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4248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4248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24248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4248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4248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4248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4248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4248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4248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24248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4248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4248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4248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4248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4248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4248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4248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4248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4248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4248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4248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4248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4248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4248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4248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4248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4248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4248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4248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4248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4248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4248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4248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4248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4248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4248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4248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rsid w:val="00242489"/>
    <w:pPr>
      <w:spacing w:after="40"/>
    </w:pPr>
    <w:rPr>
      <w:sz w:val="18"/>
    </w:rPr>
  </w:style>
  <w:style w:type="character" w:customStyle="1" w:styleId="ab">
    <w:name w:val="Текст сноски Знак"/>
    <w:link w:val="aa"/>
    <w:uiPriority w:val="99"/>
    <w:rsid w:val="00242489"/>
    <w:rPr>
      <w:sz w:val="18"/>
    </w:rPr>
  </w:style>
  <w:style w:type="character" w:styleId="ac">
    <w:name w:val="footnote reference"/>
    <w:basedOn w:val="a0"/>
    <w:uiPriority w:val="99"/>
    <w:unhideWhenUsed/>
    <w:rsid w:val="00242489"/>
    <w:rPr>
      <w:vertAlign w:val="superscript"/>
    </w:rPr>
  </w:style>
  <w:style w:type="paragraph" w:styleId="ad">
    <w:name w:val="endnote text"/>
    <w:basedOn w:val="a"/>
    <w:link w:val="ae"/>
    <w:uiPriority w:val="99"/>
    <w:semiHidden/>
    <w:unhideWhenUsed/>
    <w:rsid w:val="00242489"/>
  </w:style>
  <w:style w:type="character" w:customStyle="1" w:styleId="ae">
    <w:name w:val="Текст концевой сноски Знак"/>
    <w:link w:val="ad"/>
    <w:uiPriority w:val="99"/>
    <w:rsid w:val="00242489"/>
    <w:rPr>
      <w:sz w:val="20"/>
    </w:rPr>
  </w:style>
  <w:style w:type="character" w:styleId="af">
    <w:name w:val="endnote reference"/>
    <w:basedOn w:val="a0"/>
    <w:uiPriority w:val="99"/>
    <w:semiHidden/>
    <w:unhideWhenUsed/>
    <w:rsid w:val="00242489"/>
    <w:rPr>
      <w:vertAlign w:val="superscript"/>
    </w:rPr>
  </w:style>
  <w:style w:type="paragraph" w:styleId="1">
    <w:name w:val="toc 1"/>
    <w:basedOn w:val="a"/>
    <w:next w:val="a"/>
    <w:uiPriority w:val="39"/>
    <w:unhideWhenUsed/>
    <w:rsid w:val="00242489"/>
    <w:pPr>
      <w:spacing w:after="57"/>
    </w:pPr>
  </w:style>
  <w:style w:type="paragraph" w:styleId="21">
    <w:name w:val="toc 2"/>
    <w:basedOn w:val="a"/>
    <w:next w:val="a"/>
    <w:uiPriority w:val="39"/>
    <w:unhideWhenUsed/>
    <w:rsid w:val="00242489"/>
    <w:pPr>
      <w:spacing w:after="57"/>
      <w:ind w:left="283"/>
    </w:pPr>
  </w:style>
  <w:style w:type="paragraph" w:styleId="3">
    <w:name w:val="toc 3"/>
    <w:basedOn w:val="a"/>
    <w:next w:val="a"/>
    <w:uiPriority w:val="39"/>
    <w:unhideWhenUsed/>
    <w:rsid w:val="00242489"/>
    <w:pPr>
      <w:spacing w:after="57"/>
      <w:ind w:left="567"/>
    </w:pPr>
  </w:style>
  <w:style w:type="paragraph" w:styleId="4">
    <w:name w:val="toc 4"/>
    <w:basedOn w:val="a"/>
    <w:next w:val="a"/>
    <w:uiPriority w:val="39"/>
    <w:unhideWhenUsed/>
    <w:rsid w:val="00242489"/>
    <w:pPr>
      <w:spacing w:after="57"/>
      <w:ind w:left="850"/>
    </w:pPr>
  </w:style>
  <w:style w:type="paragraph" w:styleId="5">
    <w:name w:val="toc 5"/>
    <w:basedOn w:val="a"/>
    <w:next w:val="a"/>
    <w:uiPriority w:val="39"/>
    <w:unhideWhenUsed/>
    <w:rsid w:val="00242489"/>
    <w:pPr>
      <w:spacing w:after="57"/>
      <w:ind w:left="1134"/>
    </w:pPr>
  </w:style>
  <w:style w:type="paragraph" w:styleId="6">
    <w:name w:val="toc 6"/>
    <w:basedOn w:val="a"/>
    <w:next w:val="a"/>
    <w:uiPriority w:val="39"/>
    <w:unhideWhenUsed/>
    <w:rsid w:val="00242489"/>
    <w:pPr>
      <w:spacing w:after="57"/>
      <w:ind w:left="1417"/>
    </w:pPr>
  </w:style>
  <w:style w:type="paragraph" w:styleId="7">
    <w:name w:val="toc 7"/>
    <w:basedOn w:val="a"/>
    <w:next w:val="a"/>
    <w:uiPriority w:val="39"/>
    <w:unhideWhenUsed/>
    <w:rsid w:val="00242489"/>
    <w:pPr>
      <w:spacing w:after="57"/>
      <w:ind w:left="1701"/>
    </w:pPr>
  </w:style>
  <w:style w:type="paragraph" w:styleId="8">
    <w:name w:val="toc 8"/>
    <w:basedOn w:val="a"/>
    <w:next w:val="a"/>
    <w:uiPriority w:val="39"/>
    <w:unhideWhenUsed/>
    <w:rsid w:val="00242489"/>
    <w:pPr>
      <w:spacing w:after="57"/>
      <w:ind w:left="1984"/>
    </w:pPr>
  </w:style>
  <w:style w:type="paragraph" w:styleId="9">
    <w:name w:val="toc 9"/>
    <w:basedOn w:val="a"/>
    <w:next w:val="a"/>
    <w:uiPriority w:val="39"/>
    <w:unhideWhenUsed/>
    <w:rsid w:val="00242489"/>
    <w:pPr>
      <w:spacing w:after="57"/>
      <w:ind w:left="2268"/>
    </w:pPr>
  </w:style>
  <w:style w:type="paragraph" w:styleId="af0">
    <w:name w:val="TOC Heading"/>
    <w:uiPriority w:val="39"/>
    <w:unhideWhenUsed/>
    <w:rsid w:val="00242489"/>
  </w:style>
  <w:style w:type="paragraph" w:styleId="af1">
    <w:name w:val="table of figures"/>
    <w:basedOn w:val="a"/>
    <w:next w:val="a"/>
    <w:uiPriority w:val="99"/>
    <w:unhideWhenUsed/>
    <w:rsid w:val="00242489"/>
  </w:style>
  <w:style w:type="paragraph" w:customStyle="1" w:styleId="Heading1">
    <w:name w:val="Heading 1"/>
    <w:basedOn w:val="a"/>
    <w:next w:val="a"/>
    <w:link w:val="10"/>
    <w:uiPriority w:val="9"/>
    <w:qFormat/>
    <w:rsid w:val="00242489"/>
    <w:pPr>
      <w:keepNext/>
      <w:ind w:firstLine="426"/>
      <w:jc w:val="both"/>
      <w:outlineLvl w:val="0"/>
    </w:pPr>
    <w:rPr>
      <w:sz w:val="28"/>
    </w:rPr>
  </w:style>
  <w:style w:type="paragraph" w:customStyle="1" w:styleId="Heading2">
    <w:name w:val="Heading 2"/>
    <w:basedOn w:val="a"/>
    <w:next w:val="a"/>
    <w:link w:val="Heading2Char"/>
    <w:qFormat/>
    <w:rsid w:val="00242489"/>
    <w:pPr>
      <w:keepNext/>
      <w:outlineLvl w:val="1"/>
    </w:pPr>
    <w:rPr>
      <w:sz w:val="28"/>
    </w:rPr>
  </w:style>
  <w:style w:type="paragraph" w:customStyle="1" w:styleId="Heading3">
    <w:name w:val="Heading 3"/>
    <w:basedOn w:val="a"/>
    <w:next w:val="a"/>
    <w:link w:val="Heading3Char"/>
    <w:qFormat/>
    <w:rsid w:val="00242489"/>
    <w:pPr>
      <w:keepNext/>
      <w:jc w:val="both"/>
      <w:outlineLvl w:val="2"/>
    </w:pPr>
    <w:rPr>
      <w:sz w:val="28"/>
    </w:rPr>
  </w:style>
  <w:style w:type="paragraph" w:customStyle="1" w:styleId="Heading4">
    <w:name w:val="Heading 4"/>
    <w:basedOn w:val="a"/>
    <w:next w:val="a"/>
    <w:link w:val="Heading4Char"/>
    <w:qFormat/>
    <w:rsid w:val="00242489"/>
    <w:pPr>
      <w:keepNext/>
      <w:ind w:firstLine="851"/>
      <w:outlineLvl w:val="3"/>
    </w:pPr>
    <w:rPr>
      <w:sz w:val="28"/>
    </w:rPr>
  </w:style>
  <w:style w:type="paragraph" w:customStyle="1" w:styleId="Heading5">
    <w:name w:val="Heading 5"/>
    <w:basedOn w:val="a"/>
    <w:next w:val="a"/>
    <w:link w:val="Heading5Char"/>
    <w:qFormat/>
    <w:rsid w:val="00242489"/>
    <w:pPr>
      <w:keepNext/>
      <w:outlineLvl w:val="4"/>
    </w:pPr>
    <w:rPr>
      <w:sz w:val="24"/>
    </w:rPr>
  </w:style>
  <w:style w:type="paragraph" w:customStyle="1" w:styleId="Heading6">
    <w:name w:val="Heading 6"/>
    <w:basedOn w:val="a"/>
    <w:next w:val="a"/>
    <w:link w:val="60"/>
    <w:qFormat/>
    <w:rsid w:val="00242489"/>
    <w:pPr>
      <w:keepNext/>
      <w:jc w:val="center"/>
      <w:outlineLvl w:val="5"/>
    </w:pPr>
    <w:rPr>
      <w:b/>
      <w:sz w:val="44"/>
    </w:rPr>
  </w:style>
  <w:style w:type="character" w:customStyle="1" w:styleId="10">
    <w:name w:val="Заголовок 1 Знак"/>
    <w:basedOn w:val="a0"/>
    <w:link w:val="Heading1"/>
    <w:uiPriority w:val="9"/>
    <w:rsid w:val="00242489"/>
    <w:rPr>
      <w:sz w:val="28"/>
    </w:rPr>
  </w:style>
  <w:style w:type="character" w:customStyle="1" w:styleId="60">
    <w:name w:val="Заголовок 6 Знак"/>
    <w:basedOn w:val="a0"/>
    <w:link w:val="Heading6"/>
    <w:rsid w:val="00242489"/>
    <w:rPr>
      <w:b/>
      <w:sz w:val="44"/>
    </w:rPr>
  </w:style>
  <w:style w:type="paragraph" w:styleId="af2">
    <w:name w:val="Body Text"/>
    <w:basedOn w:val="a"/>
    <w:link w:val="af3"/>
    <w:rsid w:val="00242489"/>
    <w:pPr>
      <w:jc w:val="both"/>
    </w:pPr>
    <w:rPr>
      <w:sz w:val="28"/>
    </w:rPr>
  </w:style>
  <w:style w:type="character" w:customStyle="1" w:styleId="af3">
    <w:name w:val="Основной текст Знак"/>
    <w:basedOn w:val="a0"/>
    <w:link w:val="af2"/>
    <w:rsid w:val="00242489"/>
    <w:rPr>
      <w:sz w:val="28"/>
    </w:rPr>
  </w:style>
  <w:style w:type="paragraph" w:styleId="af4">
    <w:name w:val="Body Text Indent"/>
    <w:basedOn w:val="a"/>
    <w:rsid w:val="00242489"/>
    <w:pPr>
      <w:ind w:firstLine="567"/>
    </w:pPr>
    <w:rPr>
      <w:sz w:val="28"/>
    </w:rPr>
  </w:style>
  <w:style w:type="paragraph" w:styleId="22">
    <w:name w:val="Body Text Indent 2"/>
    <w:basedOn w:val="a"/>
    <w:rsid w:val="00242489"/>
    <w:pPr>
      <w:ind w:firstLine="851"/>
      <w:jc w:val="both"/>
    </w:pPr>
    <w:rPr>
      <w:sz w:val="28"/>
    </w:rPr>
  </w:style>
  <w:style w:type="paragraph" w:styleId="30">
    <w:name w:val="Body Text Indent 3"/>
    <w:basedOn w:val="a"/>
    <w:rsid w:val="00242489"/>
    <w:pPr>
      <w:ind w:firstLine="851"/>
    </w:pPr>
    <w:rPr>
      <w:sz w:val="28"/>
      <w:lang w:val="en-US"/>
    </w:rPr>
  </w:style>
  <w:style w:type="paragraph" w:customStyle="1" w:styleId="Caption">
    <w:name w:val="Caption"/>
    <w:basedOn w:val="a"/>
    <w:next w:val="a"/>
    <w:qFormat/>
    <w:rsid w:val="00242489"/>
    <w:pPr>
      <w:jc w:val="center"/>
    </w:pPr>
    <w:rPr>
      <w:b/>
      <w:sz w:val="32"/>
    </w:rPr>
  </w:style>
  <w:style w:type="paragraph" w:styleId="af5">
    <w:name w:val="Block Text"/>
    <w:basedOn w:val="a"/>
    <w:rsid w:val="00242489"/>
    <w:pPr>
      <w:tabs>
        <w:tab w:val="left" w:pos="0"/>
        <w:tab w:val="left" w:pos="5245"/>
      </w:tabs>
      <w:ind w:left="142" w:right="3967"/>
      <w:jc w:val="both"/>
    </w:pPr>
    <w:rPr>
      <w:sz w:val="28"/>
    </w:rPr>
  </w:style>
  <w:style w:type="table" w:styleId="af6">
    <w:name w:val="Table Grid"/>
    <w:basedOn w:val="a1"/>
    <w:uiPriority w:val="59"/>
    <w:rsid w:val="00242489"/>
    <w:pPr>
      <w:ind w:firstLine="709"/>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num">
    <w:name w:val="Date_num"/>
    <w:basedOn w:val="a0"/>
    <w:rsid w:val="00242489"/>
  </w:style>
  <w:style w:type="character" w:styleId="af7">
    <w:name w:val="Placeholder Text"/>
    <w:basedOn w:val="a0"/>
    <w:uiPriority w:val="99"/>
    <w:semiHidden/>
    <w:rsid w:val="00242489"/>
    <w:rPr>
      <w:color w:val="808080"/>
    </w:rPr>
  </w:style>
  <w:style w:type="paragraph" w:customStyle="1" w:styleId="HeadDoc">
    <w:name w:val="HeadDoc"/>
    <w:link w:val="HeadDoc0"/>
    <w:rsid w:val="00242489"/>
    <w:pPr>
      <w:keepLines/>
      <w:jc w:val="both"/>
    </w:pPr>
    <w:rPr>
      <w:sz w:val="28"/>
    </w:rPr>
  </w:style>
  <w:style w:type="character" w:customStyle="1" w:styleId="HeadDoc0">
    <w:name w:val="HeadDoc Знак"/>
    <w:basedOn w:val="a0"/>
    <w:link w:val="HeadDoc"/>
    <w:rsid w:val="00242489"/>
    <w:rPr>
      <w:sz w:val="28"/>
    </w:rPr>
  </w:style>
  <w:style w:type="paragraph" w:styleId="af8">
    <w:name w:val="Balloon Text"/>
    <w:basedOn w:val="a"/>
    <w:link w:val="af9"/>
    <w:uiPriority w:val="99"/>
    <w:rsid w:val="00242489"/>
    <w:rPr>
      <w:rFonts w:ascii="Segoe UI" w:hAnsi="Segoe UI" w:cs="Segoe UI"/>
      <w:sz w:val="18"/>
      <w:szCs w:val="18"/>
    </w:rPr>
  </w:style>
  <w:style w:type="character" w:customStyle="1" w:styleId="af9">
    <w:name w:val="Текст выноски Знак"/>
    <w:basedOn w:val="a0"/>
    <w:link w:val="af8"/>
    <w:uiPriority w:val="99"/>
    <w:rsid w:val="00242489"/>
    <w:rPr>
      <w:rFonts w:ascii="Segoe UI" w:hAnsi="Segoe UI" w:cs="Segoe UI"/>
      <w:sz w:val="18"/>
      <w:szCs w:val="18"/>
    </w:rPr>
  </w:style>
  <w:style w:type="paragraph" w:customStyle="1" w:styleId="Header">
    <w:name w:val="Header"/>
    <w:basedOn w:val="a"/>
    <w:link w:val="afa"/>
    <w:uiPriority w:val="99"/>
    <w:rsid w:val="00242489"/>
    <w:pPr>
      <w:tabs>
        <w:tab w:val="center" w:pos="4677"/>
        <w:tab w:val="right" w:pos="9355"/>
      </w:tabs>
    </w:pPr>
  </w:style>
  <w:style w:type="character" w:customStyle="1" w:styleId="afa">
    <w:name w:val="Верхний колонтитул Знак"/>
    <w:basedOn w:val="a0"/>
    <w:link w:val="Header"/>
    <w:uiPriority w:val="99"/>
    <w:rsid w:val="00242489"/>
  </w:style>
  <w:style w:type="paragraph" w:customStyle="1" w:styleId="Footer">
    <w:name w:val="Footer"/>
    <w:basedOn w:val="a"/>
    <w:link w:val="afb"/>
    <w:uiPriority w:val="99"/>
    <w:rsid w:val="00242489"/>
    <w:pPr>
      <w:tabs>
        <w:tab w:val="center" w:pos="4677"/>
        <w:tab w:val="right" w:pos="9355"/>
      </w:tabs>
    </w:pPr>
  </w:style>
  <w:style w:type="character" w:customStyle="1" w:styleId="afb">
    <w:name w:val="Нижний колонтитул Знак"/>
    <w:basedOn w:val="a0"/>
    <w:link w:val="Footer"/>
    <w:uiPriority w:val="99"/>
    <w:rsid w:val="00242489"/>
  </w:style>
  <w:style w:type="character" w:customStyle="1" w:styleId="afc">
    <w:name w:val="Абзац списка Знак"/>
    <w:link w:val="afd"/>
    <w:uiPriority w:val="34"/>
    <w:rsid w:val="00242489"/>
  </w:style>
  <w:style w:type="paragraph" w:styleId="afd">
    <w:name w:val="List Paragraph"/>
    <w:basedOn w:val="a"/>
    <w:link w:val="afc"/>
    <w:uiPriority w:val="34"/>
    <w:qFormat/>
    <w:rsid w:val="00242489"/>
    <w:pPr>
      <w:ind w:left="720"/>
      <w:contextualSpacing/>
    </w:pPr>
  </w:style>
  <w:style w:type="character" w:customStyle="1" w:styleId="ConsPlusNormal">
    <w:name w:val="ConsPlusNormal Знак"/>
    <w:link w:val="ConsPlusNormal0"/>
    <w:rsid w:val="00242489"/>
    <w:rPr>
      <w:rFonts w:ascii="Arial" w:hAnsi="Arial" w:cs="Arial"/>
    </w:rPr>
  </w:style>
  <w:style w:type="paragraph" w:customStyle="1" w:styleId="ConsPlusNormal0">
    <w:name w:val="ConsPlusNormal"/>
    <w:link w:val="ConsPlusNormal"/>
    <w:rsid w:val="00242489"/>
    <w:pPr>
      <w:widowControl w:val="0"/>
      <w:ind w:firstLine="720"/>
    </w:pPr>
    <w:rPr>
      <w:rFonts w:ascii="Arial" w:hAnsi="Arial" w:cs="Arial"/>
    </w:rPr>
  </w:style>
  <w:style w:type="character" w:customStyle="1" w:styleId="pt-a0-000022">
    <w:name w:val="pt-a0-000022"/>
    <w:basedOn w:val="a0"/>
    <w:rsid w:val="00242489"/>
  </w:style>
  <w:style w:type="character" w:customStyle="1" w:styleId="pt-a0-000021">
    <w:name w:val="pt-a0-000021"/>
    <w:basedOn w:val="a0"/>
    <w:rsid w:val="00242489"/>
  </w:style>
  <w:style w:type="paragraph" w:customStyle="1" w:styleId="pt-a4">
    <w:name w:val="pt-a4"/>
    <w:basedOn w:val="a"/>
    <w:rsid w:val="00242489"/>
    <w:pPr>
      <w:spacing w:before="100" w:beforeAutospacing="1" w:after="100" w:afterAutospacing="1"/>
    </w:pPr>
    <w:rPr>
      <w:sz w:val="24"/>
      <w:szCs w:val="24"/>
    </w:rPr>
  </w:style>
  <w:style w:type="paragraph" w:customStyle="1" w:styleId="ConsPlusTitle">
    <w:name w:val="ConsPlusTitle"/>
    <w:rsid w:val="00242489"/>
    <w:pPr>
      <w:widowControl w:val="0"/>
    </w:pPr>
    <w:rPr>
      <w:b/>
      <w:bCs/>
      <w:sz w:val="24"/>
      <w:szCs w:val="24"/>
    </w:rPr>
  </w:style>
  <w:style w:type="character" w:styleId="afe">
    <w:name w:val="Hyperlink"/>
    <w:unhideWhenUsed/>
    <w:rsid w:val="00242489"/>
    <w:rPr>
      <w:color w:val="0563C1"/>
      <w:u w:val="single"/>
    </w:rPr>
  </w:style>
  <w:style w:type="paragraph" w:styleId="aff">
    <w:name w:val="Normal (Web)"/>
    <w:basedOn w:val="a"/>
    <w:unhideWhenUsed/>
    <w:rsid w:val="00242489"/>
    <w:pPr>
      <w:spacing w:before="100" w:beforeAutospacing="1" w:after="100" w:afterAutospacing="1"/>
    </w:pPr>
    <w:rPr>
      <w:sz w:val="24"/>
      <w:szCs w:val="24"/>
    </w:rPr>
  </w:style>
  <w:style w:type="paragraph" w:customStyle="1" w:styleId="Default">
    <w:name w:val="Default"/>
    <w:rsid w:val="00242489"/>
    <w:rPr>
      <w:color w:val="000000"/>
      <w:sz w:val="24"/>
      <w:szCs w:val="24"/>
    </w:rPr>
  </w:style>
  <w:style w:type="character" w:customStyle="1" w:styleId="pt-a0-000024">
    <w:name w:val="pt-a0-000024"/>
    <w:basedOn w:val="a0"/>
    <w:rsid w:val="00242489"/>
  </w:style>
  <w:style w:type="paragraph" w:customStyle="1" w:styleId="ConsPlusNonformat">
    <w:name w:val="ConsPlusNonformat"/>
    <w:uiPriority w:val="99"/>
    <w:rsid w:val="00242489"/>
    <w:pPr>
      <w:widowControl w:val="0"/>
    </w:pPr>
    <w:rPr>
      <w:rFonts w:ascii="Courier New" w:hAnsi="Courier New" w:cs="Courier New"/>
    </w:rPr>
  </w:style>
  <w:style w:type="paragraph" w:customStyle="1" w:styleId="pt-consplusnormal-000041">
    <w:name w:val="pt-consplusnormal-000041"/>
    <w:basedOn w:val="a"/>
    <w:rsid w:val="00242489"/>
    <w:pPr>
      <w:spacing w:before="100" w:beforeAutospacing="1" w:after="100" w:afterAutospacing="1"/>
    </w:pPr>
    <w:rPr>
      <w:sz w:val="24"/>
      <w:szCs w:val="24"/>
    </w:rPr>
  </w:style>
  <w:style w:type="character" w:customStyle="1" w:styleId="aff0">
    <w:name w:val="Гипертекстовая ссылка"/>
    <w:basedOn w:val="a0"/>
    <w:uiPriority w:val="99"/>
    <w:rsid w:val="00242489"/>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tel:4356937" TargetMode="External"/><Relationship Id="rId4" Type="http://schemas.openxmlformats.org/officeDocument/2006/relationships/settings" Target="settings.xml"/><Relationship Id="rId9" Type="http://schemas.openxmlformats.org/officeDocument/2006/relationships/hyperlink" Target="http://umfc-no.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32C43590AA4C7797B40C092AE8584F"/>
        <w:category>
          <w:name w:val="Общие"/>
          <w:gallery w:val="placeholder"/>
        </w:category>
        <w:types>
          <w:type w:val="bbPlcHdr"/>
        </w:types>
        <w:behaviors>
          <w:behavior w:val="content"/>
        </w:behaviors>
        <w:guid w:val="{7BFB3BFD-F687-4E9C-BB2C-8DCE78E773C0}"/>
      </w:docPartPr>
      <w:docPartBody>
        <w:p w:rsidR="00201155" w:rsidRDefault="00201155">
          <w:pPr>
            <w:pStyle w:val="6C32C43590AA4C7797B40C092AE8584F"/>
          </w:pPr>
          <w:r>
            <w:rPr>
              <w:rStyle w:val="af5"/>
            </w:rPr>
            <w:t>Место для ввода текста.</w:t>
          </w:r>
        </w:p>
      </w:docPartBody>
    </w:docPart>
    <w:docPart>
      <w:docPartPr>
        <w:name w:val="8305BE89C6854C1EBF316E4C4DE15E11"/>
        <w:category>
          <w:name w:val="Общие"/>
          <w:gallery w:val="placeholder"/>
        </w:category>
        <w:types>
          <w:type w:val="bbPlcHdr"/>
        </w:types>
        <w:behaviors>
          <w:behavior w:val="content"/>
        </w:behaviors>
        <w:guid w:val="{0E3605C8-DE2B-4FBD-87BB-E06A6EEA85B0}"/>
      </w:docPartPr>
      <w:docPartBody>
        <w:p w:rsidR="00201155" w:rsidRDefault="00201155">
          <w:pPr>
            <w:pStyle w:val="8305BE89C6854C1EBF316E4C4DE15E113"/>
          </w:pPr>
          <w:r>
            <w:rPr>
              <w:rStyle w:val="Datenum"/>
              <w:sz w:val="28"/>
              <w:szCs w:val="28"/>
              <w:lang w:val="en-US"/>
            </w:rPr>
            <w:t>_____</w:t>
          </w:r>
        </w:p>
      </w:docPartBody>
    </w:docPart>
    <w:docPart>
      <w:docPartPr>
        <w:name w:val="AC56FBE1A88043EEA97C8103FF89DAD3"/>
        <w:category>
          <w:name w:val="Общие"/>
          <w:gallery w:val="placeholder"/>
        </w:category>
        <w:types>
          <w:type w:val="bbPlcHdr"/>
        </w:types>
        <w:behaviors>
          <w:behavior w:val="content"/>
        </w:behaviors>
        <w:guid w:val="{BBE87F6E-D227-4A6A-A953-A4FCCC56C402}"/>
      </w:docPartPr>
      <w:docPartBody>
        <w:p w:rsidR="00201155" w:rsidRDefault="00201155">
          <w:pPr>
            <w:pStyle w:val="AC56FBE1A88043EEA97C8103FF89DAD3"/>
          </w:pPr>
          <w:r>
            <w:rPr>
              <w:rStyle w:val="Datenum"/>
              <w:sz w:val="28"/>
              <w:szCs w:val="28"/>
            </w:rPr>
            <w:t xml:space="preserve">                                    </w:t>
          </w:r>
        </w:p>
      </w:docPartBody>
    </w:docPart>
  </w:docParts>
</w:glossaryDocument>
</file>

<file path=word/glossary/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18D" w:rsidRDefault="008F118D">
      <w:pPr>
        <w:spacing w:after="0" w:line="240" w:lineRule="auto"/>
      </w:pPr>
      <w:r>
        <w:separator/>
      </w:r>
    </w:p>
  </w:endnote>
  <w:endnote w:type="continuationSeparator" w:id="0">
    <w:p w:rsidR="008F118D" w:rsidRDefault="008F118D">
      <w:pPr>
        <w:spacing w:after="0" w:line="240" w:lineRule="auto"/>
      </w:pPr>
      <w:r>
        <w:continuationSeparator/>
      </w:r>
    </w:p>
  </w:endnote>
</w:endnotes>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glossary/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18D" w:rsidRDefault="008F118D">
      <w:pPr>
        <w:spacing w:after="0" w:line="240" w:lineRule="auto"/>
      </w:pPr>
      <w:r>
        <w:separator/>
      </w:r>
    </w:p>
  </w:footnote>
  <w:footnote w:type="continuationSeparator" w:id="0">
    <w:p w:rsidR="008F118D" w:rsidRDefault="008F118D">
      <w:pPr>
        <w:spacing w:after="0" w:line="240" w:lineRule="auto"/>
      </w:pPr>
      <w:r>
        <w:continuationSeparator/>
      </w:r>
    </w:p>
  </w:footnote>
</w:footnote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201155"/>
    <w:rsid w:val="00201155"/>
    <w:rsid w:val="008F1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201155"/>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201155"/>
    <w:rPr>
      <w:rFonts w:ascii="Arial" w:eastAsia="Arial" w:hAnsi="Arial" w:cs="Arial"/>
      <w:sz w:val="40"/>
      <w:szCs w:val="40"/>
    </w:rPr>
  </w:style>
  <w:style w:type="paragraph" w:customStyle="1" w:styleId="Heading2">
    <w:name w:val="Heading 2"/>
    <w:basedOn w:val="a"/>
    <w:next w:val="a"/>
    <w:link w:val="Heading2Char"/>
    <w:uiPriority w:val="9"/>
    <w:unhideWhenUsed/>
    <w:qFormat/>
    <w:rsid w:val="00201155"/>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201155"/>
    <w:rPr>
      <w:rFonts w:ascii="Arial" w:eastAsia="Arial" w:hAnsi="Arial" w:cs="Arial"/>
      <w:sz w:val="34"/>
    </w:rPr>
  </w:style>
  <w:style w:type="paragraph" w:customStyle="1" w:styleId="Heading3">
    <w:name w:val="Heading 3"/>
    <w:basedOn w:val="a"/>
    <w:next w:val="a"/>
    <w:link w:val="Heading3Char"/>
    <w:uiPriority w:val="9"/>
    <w:unhideWhenUsed/>
    <w:qFormat/>
    <w:rsid w:val="00201155"/>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201155"/>
    <w:rPr>
      <w:rFonts w:ascii="Arial" w:eastAsia="Arial" w:hAnsi="Arial" w:cs="Arial"/>
      <w:sz w:val="30"/>
      <w:szCs w:val="30"/>
    </w:rPr>
  </w:style>
  <w:style w:type="paragraph" w:customStyle="1" w:styleId="Heading4">
    <w:name w:val="Heading 4"/>
    <w:basedOn w:val="a"/>
    <w:next w:val="a"/>
    <w:link w:val="Heading4Char"/>
    <w:uiPriority w:val="9"/>
    <w:unhideWhenUsed/>
    <w:qFormat/>
    <w:rsid w:val="00201155"/>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201155"/>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201155"/>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201155"/>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201155"/>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201155"/>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201155"/>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201155"/>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201155"/>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201155"/>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201155"/>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201155"/>
    <w:rPr>
      <w:rFonts w:ascii="Arial" w:eastAsia="Arial" w:hAnsi="Arial" w:cs="Arial"/>
      <w:i/>
      <w:iCs/>
      <w:sz w:val="21"/>
      <w:szCs w:val="21"/>
    </w:rPr>
  </w:style>
  <w:style w:type="paragraph" w:styleId="a3">
    <w:name w:val="List Paragraph"/>
    <w:basedOn w:val="a"/>
    <w:uiPriority w:val="34"/>
    <w:qFormat/>
    <w:rsid w:val="00201155"/>
    <w:pPr>
      <w:ind w:left="720"/>
      <w:contextualSpacing/>
    </w:pPr>
  </w:style>
  <w:style w:type="paragraph" w:styleId="a4">
    <w:name w:val="No Spacing"/>
    <w:uiPriority w:val="1"/>
    <w:qFormat/>
    <w:rsid w:val="00201155"/>
    <w:pPr>
      <w:spacing w:after="0" w:line="240" w:lineRule="auto"/>
    </w:pPr>
  </w:style>
  <w:style w:type="paragraph" w:styleId="a5">
    <w:name w:val="Title"/>
    <w:basedOn w:val="a"/>
    <w:next w:val="a"/>
    <w:link w:val="a6"/>
    <w:uiPriority w:val="10"/>
    <w:qFormat/>
    <w:rsid w:val="00201155"/>
    <w:pPr>
      <w:spacing w:before="300" w:after="200"/>
      <w:contextualSpacing/>
    </w:pPr>
    <w:rPr>
      <w:sz w:val="48"/>
      <w:szCs w:val="48"/>
    </w:rPr>
  </w:style>
  <w:style w:type="character" w:customStyle="1" w:styleId="a6">
    <w:name w:val="Название Знак"/>
    <w:basedOn w:val="a0"/>
    <w:link w:val="a5"/>
    <w:uiPriority w:val="10"/>
    <w:rsid w:val="00201155"/>
    <w:rPr>
      <w:sz w:val="48"/>
      <w:szCs w:val="48"/>
    </w:rPr>
  </w:style>
  <w:style w:type="paragraph" w:styleId="a7">
    <w:name w:val="Subtitle"/>
    <w:basedOn w:val="a"/>
    <w:next w:val="a"/>
    <w:link w:val="a8"/>
    <w:uiPriority w:val="11"/>
    <w:qFormat/>
    <w:rsid w:val="00201155"/>
    <w:pPr>
      <w:spacing w:before="200" w:after="200"/>
    </w:pPr>
    <w:rPr>
      <w:sz w:val="24"/>
      <w:szCs w:val="24"/>
    </w:rPr>
  </w:style>
  <w:style w:type="character" w:customStyle="1" w:styleId="a8">
    <w:name w:val="Подзаголовок Знак"/>
    <w:basedOn w:val="a0"/>
    <w:link w:val="a7"/>
    <w:uiPriority w:val="11"/>
    <w:rsid w:val="00201155"/>
    <w:rPr>
      <w:sz w:val="24"/>
      <w:szCs w:val="24"/>
    </w:rPr>
  </w:style>
  <w:style w:type="paragraph" w:styleId="2">
    <w:name w:val="Quote"/>
    <w:basedOn w:val="a"/>
    <w:next w:val="a"/>
    <w:link w:val="20"/>
    <w:uiPriority w:val="29"/>
    <w:qFormat/>
    <w:rsid w:val="00201155"/>
    <w:pPr>
      <w:ind w:left="720" w:right="720"/>
    </w:pPr>
    <w:rPr>
      <w:i/>
    </w:rPr>
  </w:style>
  <w:style w:type="character" w:customStyle="1" w:styleId="20">
    <w:name w:val="Цитата 2 Знак"/>
    <w:link w:val="2"/>
    <w:uiPriority w:val="29"/>
    <w:rsid w:val="00201155"/>
    <w:rPr>
      <w:i/>
    </w:rPr>
  </w:style>
  <w:style w:type="paragraph" w:styleId="a9">
    <w:name w:val="Intense Quote"/>
    <w:basedOn w:val="a"/>
    <w:next w:val="a"/>
    <w:link w:val="aa"/>
    <w:uiPriority w:val="30"/>
    <w:qFormat/>
    <w:rsid w:val="0020115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01155"/>
    <w:rPr>
      <w:i/>
    </w:rPr>
  </w:style>
  <w:style w:type="paragraph" w:customStyle="1" w:styleId="Header">
    <w:name w:val="Header"/>
    <w:basedOn w:val="a"/>
    <w:link w:val="HeaderChar"/>
    <w:uiPriority w:val="99"/>
    <w:unhideWhenUsed/>
    <w:rsid w:val="00201155"/>
    <w:pPr>
      <w:tabs>
        <w:tab w:val="center" w:pos="7143"/>
        <w:tab w:val="right" w:pos="14287"/>
      </w:tabs>
      <w:spacing w:after="0" w:line="240" w:lineRule="auto"/>
    </w:pPr>
  </w:style>
  <w:style w:type="character" w:customStyle="1" w:styleId="HeaderChar">
    <w:name w:val="Header Char"/>
    <w:basedOn w:val="a0"/>
    <w:link w:val="Header"/>
    <w:uiPriority w:val="99"/>
    <w:rsid w:val="00201155"/>
  </w:style>
  <w:style w:type="paragraph" w:customStyle="1" w:styleId="Footer">
    <w:name w:val="Footer"/>
    <w:basedOn w:val="a"/>
    <w:link w:val="CaptionChar"/>
    <w:uiPriority w:val="99"/>
    <w:unhideWhenUsed/>
    <w:rsid w:val="00201155"/>
    <w:pPr>
      <w:tabs>
        <w:tab w:val="center" w:pos="7143"/>
        <w:tab w:val="right" w:pos="14287"/>
      </w:tabs>
      <w:spacing w:after="0" w:line="240" w:lineRule="auto"/>
    </w:pPr>
  </w:style>
  <w:style w:type="character" w:customStyle="1" w:styleId="FooterChar">
    <w:name w:val="Footer Char"/>
    <w:basedOn w:val="a0"/>
    <w:link w:val="Footer"/>
    <w:uiPriority w:val="99"/>
    <w:rsid w:val="00201155"/>
  </w:style>
  <w:style w:type="paragraph" w:customStyle="1" w:styleId="Caption">
    <w:name w:val="Caption"/>
    <w:basedOn w:val="a"/>
    <w:next w:val="a"/>
    <w:uiPriority w:val="35"/>
    <w:semiHidden/>
    <w:unhideWhenUsed/>
    <w:qFormat/>
    <w:rsid w:val="00201155"/>
    <w:pPr>
      <w:spacing w:line="276" w:lineRule="auto"/>
    </w:pPr>
    <w:rPr>
      <w:b/>
      <w:bCs/>
      <w:color w:val="4F81BD" w:themeColor="accent1"/>
      <w:sz w:val="18"/>
      <w:szCs w:val="18"/>
    </w:rPr>
  </w:style>
  <w:style w:type="character" w:customStyle="1" w:styleId="CaptionChar">
    <w:name w:val="Caption Char"/>
    <w:link w:val="Footer"/>
    <w:uiPriority w:val="99"/>
    <w:rsid w:val="00201155"/>
  </w:style>
  <w:style w:type="table" w:styleId="ab">
    <w:name w:val="Table Grid"/>
    <w:basedOn w:val="a1"/>
    <w:uiPriority w:val="59"/>
    <w:rsid w:val="002011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0115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0115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0115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0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0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0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0115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0115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20115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20115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20115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20115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20115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20115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0115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20115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20115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20115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20115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20115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20115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0115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20115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20115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20115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20115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20115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20115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0115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20115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20115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20115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20115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20115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20115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0115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20115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20115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20115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20115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20115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20115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0115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20115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20115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20115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20115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20115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20115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0115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20115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20115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20115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20115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20115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20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0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20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20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20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20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2011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20115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0115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20115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20115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20115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20115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20115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20115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0115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0115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20115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20115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20115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20115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20115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0115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20115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20115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20115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20115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20115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20115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0115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20115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20115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20115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20115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20115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20115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0115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20115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20115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0115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20115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20115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20115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0115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20115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20115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20115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0115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0115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0115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0115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20115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20115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20115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20115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20115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201155"/>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01155"/>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201155"/>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201155"/>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201155"/>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201155"/>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201155"/>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20115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0115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20115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0115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20115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20115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0115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201155"/>
    <w:rPr>
      <w:color w:val="0000FF" w:themeColor="hyperlink"/>
      <w:u w:val="single"/>
    </w:rPr>
  </w:style>
  <w:style w:type="paragraph" w:styleId="ad">
    <w:name w:val="footnote text"/>
    <w:basedOn w:val="a"/>
    <w:link w:val="ae"/>
    <w:uiPriority w:val="99"/>
    <w:semiHidden/>
    <w:unhideWhenUsed/>
    <w:rsid w:val="00201155"/>
    <w:pPr>
      <w:spacing w:after="40" w:line="240" w:lineRule="auto"/>
    </w:pPr>
    <w:rPr>
      <w:sz w:val="18"/>
    </w:rPr>
  </w:style>
  <w:style w:type="character" w:customStyle="1" w:styleId="ae">
    <w:name w:val="Текст сноски Знак"/>
    <w:link w:val="ad"/>
    <w:uiPriority w:val="99"/>
    <w:rsid w:val="00201155"/>
    <w:rPr>
      <w:sz w:val="18"/>
    </w:rPr>
  </w:style>
  <w:style w:type="character" w:styleId="af">
    <w:name w:val="footnote reference"/>
    <w:basedOn w:val="a0"/>
    <w:uiPriority w:val="99"/>
    <w:unhideWhenUsed/>
    <w:rsid w:val="00201155"/>
    <w:rPr>
      <w:vertAlign w:val="superscript"/>
    </w:rPr>
  </w:style>
  <w:style w:type="paragraph" w:styleId="af0">
    <w:name w:val="endnote text"/>
    <w:basedOn w:val="a"/>
    <w:link w:val="af1"/>
    <w:uiPriority w:val="99"/>
    <w:semiHidden/>
    <w:unhideWhenUsed/>
    <w:rsid w:val="00201155"/>
    <w:pPr>
      <w:spacing w:after="0" w:line="240" w:lineRule="auto"/>
    </w:pPr>
    <w:rPr>
      <w:sz w:val="20"/>
    </w:rPr>
  </w:style>
  <w:style w:type="character" w:customStyle="1" w:styleId="af1">
    <w:name w:val="Текст концевой сноски Знак"/>
    <w:link w:val="af0"/>
    <w:uiPriority w:val="99"/>
    <w:rsid w:val="00201155"/>
    <w:rPr>
      <w:sz w:val="20"/>
    </w:rPr>
  </w:style>
  <w:style w:type="character" w:styleId="af2">
    <w:name w:val="endnote reference"/>
    <w:basedOn w:val="a0"/>
    <w:uiPriority w:val="99"/>
    <w:semiHidden/>
    <w:unhideWhenUsed/>
    <w:rsid w:val="00201155"/>
    <w:rPr>
      <w:vertAlign w:val="superscript"/>
    </w:rPr>
  </w:style>
  <w:style w:type="paragraph" w:styleId="1">
    <w:name w:val="toc 1"/>
    <w:basedOn w:val="a"/>
    <w:next w:val="a"/>
    <w:uiPriority w:val="39"/>
    <w:unhideWhenUsed/>
    <w:rsid w:val="00201155"/>
    <w:pPr>
      <w:spacing w:after="57"/>
    </w:pPr>
  </w:style>
  <w:style w:type="paragraph" w:styleId="21">
    <w:name w:val="toc 2"/>
    <w:basedOn w:val="a"/>
    <w:next w:val="a"/>
    <w:uiPriority w:val="39"/>
    <w:unhideWhenUsed/>
    <w:rsid w:val="00201155"/>
    <w:pPr>
      <w:spacing w:after="57"/>
      <w:ind w:left="283"/>
    </w:pPr>
  </w:style>
  <w:style w:type="paragraph" w:styleId="3">
    <w:name w:val="toc 3"/>
    <w:basedOn w:val="a"/>
    <w:next w:val="a"/>
    <w:uiPriority w:val="39"/>
    <w:unhideWhenUsed/>
    <w:rsid w:val="00201155"/>
    <w:pPr>
      <w:spacing w:after="57"/>
      <w:ind w:left="567"/>
    </w:pPr>
  </w:style>
  <w:style w:type="paragraph" w:styleId="4">
    <w:name w:val="toc 4"/>
    <w:basedOn w:val="a"/>
    <w:next w:val="a"/>
    <w:uiPriority w:val="39"/>
    <w:unhideWhenUsed/>
    <w:rsid w:val="00201155"/>
    <w:pPr>
      <w:spacing w:after="57"/>
      <w:ind w:left="850"/>
    </w:pPr>
  </w:style>
  <w:style w:type="paragraph" w:styleId="5">
    <w:name w:val="toc 5"/>
    <w:basedOn w:val="a"/>
    <w:next w:val="a"/>
    <w:uiPriority w:val="39"/>
    <w:unhideWhenUsed/>
    <w:rsid w:val="00201155"/>
    <w:pPr>
      <w:spacing w:after="57"/>
      <w:ind w:left="1134"/>
    </w:pPr>
  </w:style>
  <w:style w:type="paragraph" w:styleId="6">
    <w:name w:val="toc 6"/>
    <w:basedOn w:val="a"/>
    <w:next w:val="a"/>
    <w:uiPriority w:val="39"/>
    <w:unhideWhenUsed/>
    <w:rsid w:val="00201155"/>
    <w:pPr>
      <w:spacing w:after="57"/>
      <w:ind w:left="1417"/>
    </w:pPr>
  </w:style>
  <w:style w:type="paragraph" w:styleId="7">
    <w:name w:val="toc 7"/>
    <w:basedOn w:val="a"/>
    <w:next w:val="a"/>
    <w:uiPriority w:val="39"/>
    <w:unhideWhenUsed/>
    <w:rsid w:val="00201155"/>
    <w:pPr>
      <w:spacing w:after="57"/>
      <w:ind w:left="1701"/>
    </w:pPr>
  </w:style>
  <w:style w:type="paragraph" w:styleId="8">
    <w:name w:val="toc 8"/>
    <w:basedOn w:val="a"/>
    <w:next w:val="a"/>
    <w:uiPriority w:val="39"/>
    <w:unhideWhenUsed/>
    <w:rsid w:val="00201155"/>
    <w:pPr>
      <w:spacing w:after="57"/>
      <w:ind w:left="1984"/>
    </w:pPr>
  </w:style>
  <w:style w:type="paragraph" w:styleId="9">
    <w:name w:val="toc 9"/>
    <w:basedOn w:val="a"/>
    <w:next w:val="a"/>
    <w:uiPriority w:val="39"/>
    <w:unhideWhenUsed/>
    <w:rsid w:val="00201155"/>
    <w:pPr>
      <w:spacing w:after="57"/>
      <w:ind w:left="2268"/>
    </w:pPr>
  </w:style>
  <w:style w:type="paragraph" w:styleId="af3">
    <w:name w:val="TOC Heading"/>
    <w:uiPriority w:val="39"/>
    <w:unhideWhenUsed/>
    <w:rsid w:val="00201155"/>
  </w:style>
  <w:style w:type="paragraph" w:styleId="af4">
    <w:name w:val="table of figures"/>
    <w:basedOn w:val="a"/>
    <w:next w:val="a"/>
    <w:uiPriority w:val="99"/>
    <w:unhideWhenUsed/>
    <w:rsid w:val="00201155"/>
    <w:pPr>
      <w:spacing w:after="0"/>
    </w:pPr>
  </w:style>
  <w:style w:type="character" w:styleId="af5">
    <w:name w:val="Placeholder Text"/>
    <w:basedOn w:val="a0"/>
    <w:uiPriority w:val="99"/>
    <w:semiHidden/>
    <w:rsid w:val="00201155"/>
    <w:rPr>
      <w:color w:val="808080"/>
    </w:rPr>
  </w:style>
  <w:style w:type="paragraph" w:customStyle="1" w:styleId="136289AEE01F4CF29D5BB08584249F6B">
    <w:name w:val="136289AEE01F4CF29D5BB08584249F6B"/>
    <w:rsid w:val="00201155"/>
  </w:style>
  <w:style w:type="paragraph" w:customStyle="1" w:styleId="EC0B51385E804832A39A72024A2DAE0C">
    <w:name w:val="EC0B51385E804832A39A72024A2DAE0C"/>
    <w:rsid w:val="00201155"/>
  </w:style>
  <w:style w:type="character" w:customStyle="1" w:styleId="Datenum">
    <w:name w:val="Date_num"/>
    <w:basedOn w:val="a0"/>
    <w:rsid w:val="00201155"/>
  </w:style>
  <w:style w:type="paragraph" w:customStyle="1" w:styleId="7567E2CCA32041ABB5008CE0D4D1AA53">
    <w:name w:val="7567E2CCA32041ABB5008CE0D4D1AA53"/>
    <w:rsid w:val="00201155"/>
  </w:style>
  <w:style w:type="paragraph" w:customStyle="1" w:styleId="A37E9EC311EC46C9B0FC63779F832296">
    <w:name w:val="A37E9EC311EC46C9B0FC63779F832296"/>
    <w:rsid w:val="00201155"/>
  </w:style>
  <w:style w:type="paragraph" w:customStyle="1" w:styleId="2D6F26A1A7934406AFD57FDDDA4BD589">
    <w:name w:val="2D6F26A1A7934406AFD57FDDDA4BD589"/>
    <w:rsid w:val="00201155"/>
  </w:style>
  <w:style w:type="paragraph" w:customStyle="1" w:styleId="7652F49779E24FF09B70E7367704B4D0">
    <w:name w:val="7652F49779E24FF09B70E7367704B4D0"/>
    <w:rsid w:val="00201155"/>
  </w:style>
  <w:style w:type="paragraph" w:customStyle="1" w:styleId="69385E4D2E7745AAA2A4270B796994E4">
    <w:name w:val="69385E4D2E7745AAA2A4270B796994E4"/>
    <w:rsid w:val="00201155"/>
  </w:style>
  <w:style w:type="paragraph" w:customStyle="1" w:styleId="EDFF9B4860E849E7B51B9D9CF51A0EFC">
    <w:name w:val="EDFF9B4860E849E7B51B9D9CF51A0EFC"/>
    <w:rsid w:val="00201155"/>
  </w:style>
  <w:style w:type="paragraph" w:customStyle="1" w:styleId="96B203A4D21A4648BA119588A10A8233">
    <w:name w:val="96B203A4D21A4648BA119588A10A8233"/>
    <w:rsid w:val="00201155"/>
  </w:style>
  <w:style w:type="paragraph" w:customStyle="1" w:styleId="C07566842AAD46DD8F30C4AA1E1A6323">
    <w:name w:val="C07566842AAD46DD8F30C4AA1E1A6323"/>
    <w:rsid w:val="00201155"/>
  </w:style>
  <w:style w:type="paragraph" w:customStyle="1" w:styleId="192BD66EFF564EF8B7E24BAD8F89D0E5">
    <w:name w:val="192BD66EFF564EF8B7E24BAD8F89D0E5"/>
    <w:rsid w:val="00201155"/>
  </w:style>
  <w:style w:type="paragraph" w:customStyle="1" w:styleId="7F0CEC2F53FB40A9AC5A008E958E0D1F">
    <w:name w:val="7F0CEC2F53FB40A9AC5A008E958E0D1F"/>
    <w:rsid w:val="00201155"/>
  </w:style>
  <w:style w:type="paragraph" w:customStyle="1" w:styleId="712CF53E1C4A47D4B30164AD2F96CFDE">
    <w:name w:val="712CF53E1C4A47D4B30164AD2F96CFDE"/>
    <w:rsid w:val="00201155"/>
  </w:style>
  <w:style w:type="paragraph" w:customStyle="1" w:styleId="DB0FC944A2884BB6B6D6F0FE356DE5B0">
    <w:name w:val="DB0FC944A2884BB6B6D6F0FE356DE5B0"/>
    <w:rsid w:val="00201155"/>
  </w:style>
  <w:style w:type="paragraph" w:customStyle="1" w:styleId="6C32C43590AA4C7797B40C092AE8584F">
    <w:name w:val="6C32C43590AA4C7797B40C092AE8584F"/>
    <w:rsid w:val="00201155"/>
  </w:style>
  <w:style w:type="paragraph" w:customStyle="1" w:styleId="8305BE89C6854C1EBF316E4C4DE15E11">
    <w:name w:val="8305BE89C6854C1EBF316E4C4DE15E11"/>
    <w:rsid w:val="00201155"/>
  </w:style>
  <w:style w:type="paragraph" w:customStyle="1" w:styleId="8305BE89C6854C1EBF316E4C4DE15E111">
    <w:name w:val="8305BE89C6854C1EBF316E4C4DE15E111"/>
    <w:rsid w:val="00201155"/>
    <w:pPr>
      <w:spacing w:after="0" w:line="240" w:lineRule="auto"/>
    </w:pPr>
    <w:rPr>
      <w:rFonts w:ascii="Times New Roman" w:eastAsia="Times New Roman" w:hAnsi="Times New Roman" w:cs="Times New Roman"/>
      <w:sz w:val="20"/>
      <w:szCs w:val="20"/>
    </w:rPr>
  </w:style>
  <w:style w:type="paragraph" w:customStyle="1" w:styleId="7F0CEC2F53FB40A9AC5A008E958E0D1F1">
    <w:name w:val="7F0CEC2F53FB40A9AC5A008E958E0D1F1"/>
    <w:rsid w:val="00201155"/>
    <w:pPr>
      <w:spacing w:after="0" w:line="240" w:lineRule="auto"/>
    </w:pPr>
    <w:rPr>
      <w:rFonts w:ascii="Times New Roman" w:eastAsia="Times New Roman" w:hAnsi="Times New Roman" w:cs="Times New Roman"/>
      <w:sz w:val="20"/>
      <w:szCs w:val="20"/>
    </w:rPr>
  </w:style>
  <w:style w:type="paragraph" w:customStyle="1" w:styleId="8305BE89C6854C1EBF316E4C4DE15E112">
    <w:name w:val="8305BE89C6854C1EBF316E4C4DE15E112"/>
    <w:rsid w:val="00201155"/>
    <w:pPr>
      <w:spacing w:after="0" w:line="240" w:lineRule="auto"/>
    </w:pPr>
    <w:rPr>
      <w:rFonts w:ascii="Times New Roman" w:eastAsia="Times New Roman" w:hAnsi="Times New Roman" w:cs="Times New Roman"/>
      <w:sz w:val="20"/>
      <w:szCs w:val="20"/>
    </w:rPr>
  </w:style>
  <w:style w:type="paragraph" w:customStyle="1" w:styleId="7F0CEC2F53FB40A9AC5A008E958E0D1F2">
    <w:name w:val="7F0CEC2F53FB40A9AC5A008E958E0D1F2"/>
    <w:rsid w:val="00201155"/>
    <w:pPr>
      <w:spacing w:after="0" w:line="240" w:lineRule="auto"/>
    </w:pPr>
    <w:rPr>
      <w:rFonts w:ascii="Times New Roman" w:eastAsia="Times New Roman" w:hAnsi="Times New Roman" w:cs="Times New Roman"/>
      <w:sz w:val="20"/>
      <w:szCs w:val="20"/>
    </w:rPr>
  </w:style>
  <w:style w:type="paragraph" w:customStyle="1" w:styleId="FA64689D38A84182BD731B80885F0B52">
    <w:name w:val="FA64689D38A84182BD731B80885F0B52"/>
    <w:rsid w:val="00201155"/>
  </w:style>
  <w:style w:type="paragraph" w:customStyle="1" w:styleId="C3922D444D68482B9A1D3D0455E7C4C5">
    <w:name w:val="C3922D444D68482B9A1D3D0455E7C4C5"/>
    <w:rsid w:val="00201155"/>
  </w:style>
  <w:style w:type="paragraph" w:customStyle="1" w:styleId="8305BE89C6854C1EBF316E4C4DE15E113">
    <w:name w:val="8305BE89C6854C1EBF316E4C4DE15E113"/>
    <w:rsid w:val="00201155"/>
    <w:pPr>
      <w:spacing w:after="0" w:line="240" w:lineRule="auto"/>
    </w:pPr>
    <w:rPr>
      <w:rFonts w:ascii="Times New Roman" w:eastAsia="Times New Roman" w:hAnsi="Times New Roman" w:cs="Times New Roman"/>
      <w:sz w:val="20"/>
      <w:szCs w:val="20"/>
    </w:rPr>
  </w:style>
  <w:style w:type="paragraph" w:customStyle="1" w:styleId="C3922D444D68482B9A1D3D0455E7C4C51">
    <w:name w:val="C3922D444D68482B9A1D3D0455E7C4C51"/>
    <w:rsid w:val="00201155"/>
    <w:pPr>
      <w:spacing w:after="0" w:line="240" w:lineRule="auto"/>
    </w:pPr>
    <w:rPr>
      <w:rFonts w:ascii="Times New Roman" w:eastAsia="Times New Roman" w:hAnsi="Times New Roman" w:cs="Times New Roman"/>
      <w:sz w:val="20"/>
      <w:szCs w:val="20"/>
    </w:rPr>
  </w:style>
  <w:style w:type="paragraph" w:customStyle="1" w:styleId="5C4E73B63B654E549579A942E530193B">
    <w:name w:val="5C4E73B63B654E549579A942E530193B"/>
    <w:rsid w:val="00201155"/>
  </w:style>
  <w:style w:type="paragraph" w:customStyle="1" w:styleId="AC56FBE1A88043EEA97C8103FF89DAD3">
    <w:name w:val="AC56FBE1A88043EEA97C8103FF89DAD3"/>
    <w:rsid w:val="0020115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20B99-9E9B-4B1D-9207-22FD3452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11852</Words>
  <Characters>67558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Administration N. Novgorod</Company>
  <LinksUpToDate>false</LinksUpToDate>
  <CharactersWithSpaces>79252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dc:creator>
  <cp:lastModifiedBy>solnyshkina</cp:lastModifiedBy>
  <cp:revision>3</cp:revision>
  <dcterms:created xsi:type="dcterms:W3CDTF">2024-08-28T12:23:00Z</dcterms:created>
  <dcterms:modified xsi:type="dcterms:W3CDTF">2024-08-28T12:24:00Z</dcterms:modified>
</cp:coreProperties>
</file>